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248" w:rsidRPr="00F06248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14213225"/>
      <w:r w:rsidRPr="00F06248">
        <w:t>муниципальное бюджетное общеобразовательное учреждение</w:t>
      </w:r>
    </w:p>
    <w:p w:rsidR="00F06248" w:rsidRPr="00F06248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F06248">
        <w:t>Костомукшского городского округа</w:t>
      </w:r>
    </w:p>
    <w:p w:rsidR="00F06248" w:rsidRPr="00F06248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 w:rsidRPr="00F06248">
        <w:t>«Средняя общеобразовательная школа № 1 с углубленным изучением иностранного языка имени Я.В. Ругоева»</w:t>
      </w:r>
    </w:p>
    <w:p w:rsidR="00F06248" w:rsidRPr="00F06248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sz w:val="28"/>
          <w:szCs w:val="28"/>
        </w:rPr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tbl>
      <w:tblPr>
        <w:tblW w:w="9854" w:type="dxa"/>
        <w:jc w:val="center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F06248" w:rsidRPr="003E6A10" w:rsidTr="00C63240">
        <w:trPr>
          <w:jc w:val="center"/>
        </w:trPr>
        <w:tc>
          <w:tcPr>
            <w:tcW w:w="3284" w:type="dxa"/>
          </w:tcPr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РАССМОТРЕНА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 xml:space="preserve">на заседании </w:t>
            </w:r>
            <w:proofErr w:type="gramStart"/>
            <w:r w:rsidRPr="003E6A10">
              <w:rPr>
                <w:lang w:eastAsia="en-US"/>
              </w:rPr>
              <w:t>школьного</w:t>
            </w:r>
            <w:proofErr w:type="gramEnd"/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 xml:space="preserve">методического совета 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 xml:space="preserve">протокол </w:t>
            </w:r>
            <w:proofErr w:type="gramStart"/>
            <w:r w:rsidRPr="003E6A10">
              <w:rPr>
                <w:lang w:eastAsia="en-US"/>
              </w:rPr>
              <w:t>от</w:t>
            </w:r>
            <w:proofErr w:type="gramEnd"/>
            <w:r w:rsidRPr="003E6A10">
              <w:rPr>
                <w:lang w:eastAsia="en-US"/>
              </w:rPr>
              <w:t xml:space="preserve"> 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от «___» _____2023 г. №___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Руководитель ШМС ___________________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 xml:space="preserve">               (Л.П. Петрасова)</w:t>
            </w:r>
          </w:p>
        </w:tc>
        <w:tc>
          <w:tcPr>
            <w:tcW w:w="3285" w:type="dxa"/>
          </w:tcPr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СОГЛАСОВАНА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Заместитель директора по УВР: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________________________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(О.И. Кулеша)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 xml:space="preserve"> «___» __________2023 года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</w:tc>
        <w:tc>
          <w:tcPr>
            <w:tcW w:w="3285" w:type="dxa"/>
          </w:tcPr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УТВЕРЖДЕНА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Директор МБОУ КГО «СОШ №1 им.Я.В.Ругоева»: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________________________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jc w:val="center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(Н.Ю. Федотова)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  <w:r w:rsidRPr="003E6A10">
              <w:rPr>
                <w:lang w:eastAsia="en-US"/>
              </w:rPr>
              <w:t>приказ от «___» ___2023г. №____</w:t>
            </w:r>
          </w:p>
          <w:p w:rsidR="00F06248" w:rsidRPr="003E6A10" w:rsidRDefault="00F06248" w:rsidP="00C63240">
            <w:pPr>
              <w:pStyle w:val="u-2-msonormal"/>
              <w:spacing w:before="0" w:beforeAutospacing="0" w:after="0" w:afterAutospacing="0"/>
              <w:textAlignment w:val="center"/>
              <w:rPr>
                <w:lang w:eastAsia="en-US"/>
              </w:rPr>
            </w:pPr>
          </w:p>
        </w:tc>
      </w:tr>
    </w:tbl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textAlignment w:val="center"/>
        <w:rPr>
          <w:b/>
        </w:rPr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</w:rPr>
      </w:pPr>
    </w:p>
    <w:p w:rsidR="00F06248" w:rsidRPr="00A35BCF" w:rsidRDefault="00F06248" w:rsidP="00F0624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5B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РАБОЧАЯ  ПРОГРАММА </w:t>
      </w:r>
      <w:bookmarkStart w:id="1" w:name="_GoBack"/>
      <w:bookmarkEnd w:id="1"/>
    </w:p>
    <w:p w:rsidR="00F06248" w:rsidRPr="00A35BCF" w:rsidRDefault="00F06248" w:rsidP="00AF1352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35BC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у</w:t>
      </w:r>
      <w:r w:rsidRPr="00A35BCF">
        <w:rPr>
          <w:rFonts w:ascii="Times New Roman" w:hAnsi="Times New Roman" w:cs="Times New Roman"/>
          <w:b/>
          <w:sz w:val="24"/>
          <w:szCs w:val="24"/>
          <w:lang w:val="ru-RU"/>
        </w:rPr>
        <w:t>чебного предмета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Алгебра</w:t>
      </w:r>
      <w:r w:rsidR="00642902">
        <w:rPr>
          <w:rFonts w:ascii="Times New Roman" w:hAnsi="Times New Roman" w:cs="Times New Roman"/>
          <w:b/>
          <w:sz w:val="24"/>
          <w:szCs w:val="24"/>
          <w:lang w:val="ru-RU"/>
        </w:rPr>
        <w:t>. Базовый уровень»</w:t>
      </w:r>
    </w:p>
    <w:p w:rsidR="00F06248" w:rsidRPr="00F06248" w:rsidRDefault="00F06248" w:rsidP="00F0624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основной образовательной программы  основного общего образования</w:t>
      </w:r>
    </w:p>
    <w:p w:rsidR="00F06248" w:rsidRPr="00F06248" w:rsidRDefault="00F06248" w:rsidP="00F0624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(7</w:t>
      </w: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-9 классы)</w:t>
      </w:r>
    </w:p>
    <w:p w:rsidR="00F06248" w:rsidRPr="00F06248" w:rsidRDefault="00F06248" w:rsidP="00F06248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sz w:val="24"/>
          <w:szCs w:val="24"/>
          <w:lang w:val="ru-RU"/>
        </w:rPr>
        <w:t>срок реализации программы -</w:t>
      </w:r>
      <w:r>
        <w:rPr>
          <w:rFonts w:ascii="Times New Roman" w:hAnsi="Times New Roman" w:cs="Times New Roman"/>
          <w:sz w:val="24"/>
          <w:szCs w:val="24"/>
          <w:lang w:val="ru-RU"/>
        </w:rPr>
        <w:t>3 года</w:t>
      </w:r>
    </w:p>
    <w:p w:rsidR="00F06248" w:rsidRPr="00F06248" w:rsidRDefault="00F06248" w:rsidP="00F06248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F06248" w:rsidRPr="00F06248" w:rsidRDefault="00F06248" w:rsidP="00F06248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F06248" w:rsidRPr="00F06248" w:rsidRDefault="00F06248" w:rsidP="00F06248">
      <w:pPr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06248">
        <w:rPr>
          <w:rFonts w:ascii="Times New Roman" w:hAnsi="Times New Roman" w:cs="Times New Roman"/>
          <w:b/>
          <w:sz w:val="24"/>
          <w:szCs w:val="24"/>
          <w:lang w:val="ru-RU"/>
        </w:rPr>
        <w:t>Автор-составитель:</w:t>
      </w:r>
    </w:p>
    <w:p w:rsidR="00F06248" w:rsidRPr="00F06248" w:rsidRDefault="006F3102" w:rsidP="00F06248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учителя</w:t>
      </w:r>
      <w:r w:rsidR="00F06248" w:rsidRPr="00F0624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F06248">
        <w:rPr>
          <w:rFonts w:ascii="Times New Roman" w:hAnsi="Times New Roman" w:cs="Times New Roman"/>
          <w:sz w:val="24"/>
          <w:szCs w:val="24"/>
          <w:lang w:val="ru-RU"/>
        </w:rPr>
        <w:t>математики</w:t>
      </w:r>
    </w:p>
    <w:p w:rsidR="00F06248" w:rsidRDefault="00F06248" w:rsidP="00F06248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Сорокина Лариса Владимировна</w:t>
      </w:r>
    </w:p>
    <w:p w:rsidR="00F06248" w:rsidRDefault="00F06248" w:rsidP="00F06248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 w:rsidRPr="003E6A10">
        <w:t xml:space="preserve">Иванова </w:t>
      </w:r>
      <w:r>
        <w:t>Нина Васильевна</w:t>
      </w: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right"/>
        <w:textAlignment w:val="center"/>
      </w:pPr>
      <w:r>
        <w:t>Максимова Инна Николаевна</w:t>
      </w: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right"/>
        <w:textAlignment w:val="center"/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ind w:firstLine="540"/>
        <w:jc w:val="center"/>
        <w:textAlignment w:val="center"/>
      </w:pPr>
    </w:p>
    <w:p w:rsidR="00F06248" w:rsidRPr="003E6A10" w:rsidRDefault="00F06248" w:rsidP="00F06248">
      <w:pPr>
        <w:pStyle w:val="u-2-msonormal"/>
        <w:spacing w:before="0" w:beforeAutospacing="0" w:after="0" w:afterAutospacing="0"/>
        <w:jc w:val="center"/>
        <w:textAlignment w:val="center"/>
      </w:pPr>
      <w:r w:rsidRPr="003E6A10">
        <w:t>г. Костомукша</w:t>
      </w:r>
    </w:p>
    <w:p w:rsidR="00F06248" w:rsidRPr="003E6A10" w:rsidRDefault="00F06248" w:rsidP="00F06248">
      <w:pPr>
        <w:pStyle w:val="u-2-msonormal"/>
        <w:spacing w:before="0" w:beforeAutospacing="0" w:after="0" w:afterAutospacing="0"/>
        <w:ind w:left="3540" w:firstLine="708"/>
        <w:textAlignment w:val="center"/>
      </w:pPr>
      <w:r>
        <w:t xml:space="preserve">     </w:t>
      </w:r>
      <w:r w:rsidRPr="003E6A10">
        <w:t>2023</w:t>
      </w:r>
    </w:p>
    <w:p w:rsidR="00000074" w:rsidRPr="0031299E" w:rsidRDefault="00714D11" w:rsidP="00F06248">
      <w:pPr>
        <w:spacing w:after="0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  <w:r w:rsidRPr="0031299E">
        <w:rPr>
          <w:rFonts w:ascii="Times New Roman" w:hAnsi="Times New Roman"/>
          <w:color w:val="000000"/>
          <w:sz w:val="28"/>
          <w:lang w:val="ru-RU"/>
        </w:rPr>
        <w:t>​</w:t>
      </w:r>
    </w:p>
    <w:p w:rsidR="00000074" w:rsidRPr="0031299E" w:rsidRDefault="00000074">
      <w:pPr>
        <w:rPr>
          <w:lang w:val="ru-RU"/>
        </w:rPr>
        <w:sectPr w:rsidR="00000074" w:rsidRPr="0031299E" w:rsidSect="00A35BCF">
          <w:footerReference w:type="default" r:id="rId8"/>
          <w:pgSz w:w="11906" w:h="16383"/>
          <w:pgMar w:top="1134" w:right="850" w:bottom="1134" w:left="1701" w:header="720" w:footer="720" w:gutter="0"/>
          <w:pgNumType w:start="1"/>
          <w:cols w:space="720"/>
          <w:titlePg/>
          <w:docGrid w:linePitch="299"/>
        </w:sectPr>
      </w:pPr>
    </w:p>
    <w:p w:rsidR="00000074" w:rsidRPr="0031299E" w:rsidRDefault="00714D11" w:rsidP="00F06248">
      <w:pPr>
        <w:spacing w:after="0" w:line="264" w:lineRule="auto"/>
        <w:jc w:val="both"/>
        <w:rPr>
          <w:lang w:val="ru-RU"/>
        </w:rPr>
      </w:pPr>
      <w:bookmarkStart w:id="2" w:name="block-14213226"/>
      <w:bookmarkEnd w:id="0"/>
      <w:r w:rsidRPr="003129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>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Содержание функционально-графической линии нацелено на получение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знаний о функциях как важнейшей математической модели для описания и исследования разнообразных процессов и явлений в природе и обществе.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  <w:proofErr w:type="gramEnd"/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88e7274f-146c-45cf-bb6c-0aa84ae038d1"/>
      <w:r w:rsidRPr="0031299E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  <w:r w:rsidRPr="0031299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000074" w:rsidRPr="0031299E" w:rsidRDefault="00000074">
      <w:pPr>
        <w:rPr>
          <w:lang w:val="ru-RU"/>
        </w:rPr>
        <w:sectPr w:rsidR="00000074" w:rsidRPr="0031299E">
          <w:pgSz w:w="11906" w:h="16383"/>
          <w:pgMar w:top="1134" w:right="850" w:bottom="1134" w:left="1701" w:header="720" w:footer="720" w:gutter="0"/>
          <w:cols w:space="720"/>
        </w:sectPr>
      </w:pP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bookmarkStart w:id="4" w:name="block-14213224"/>
      <w:bookmarkEnd w:id="2"/>
      <w:r w:rsidRPr="003129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5" w:name="_Toc124426221"/>
      <w:bookmarkEnd w:id="5"/>
      <w:r w:rsidRPr="0031299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6" w:name="_Toc124426222"/>
      <w:bookmarkEnd w:id="6"/>
      <w:r w:rsidRPr="0031299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F06248" w:rsidRDefault="00F06248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Координата точки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Расстояние между двумя точками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1299E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000074" w:rsidRPr="0031299E" w:rsidRDefault="00714D11" w:rsidP="00C35279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сводящихся к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и квадратным. Простейшие дробно-рациональные уравнения.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>График функции. Чтение свойств функции по её графику. Примеры графиков функций, отражающих реальные процессы.</w:t>
      </w:r>
    </w:p>
    <w:p w:rsidR="00000074" w:rsidRDefault="00714D11">
      <w:pPr>
        <w:spacing w:after="0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31299E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C35279" w:rsidRDefault="00C35279">
      <w:pPr>
        <w:spacing w:after="0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Вероятность и статистика</w:t>
      </w:r>
    </w:p>
    <w:p w:rsidR="00C35279" w:rsidRPr="00C35279" w:rsidRDefault="00C35279">
      <w:pPr>
        <w:spacing w:after="0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5279">
        <w:rPr>
          <w:rFonts w:ascii="Times New Roman" w:hAnsi="Times New Roman" w:cs="Times New Roman"/>
          <w:sz w:val="28"/>
          <w:szCs w:val="28"/>
          <w:lang w:val="ru-RU"/>
        </w:rPr>
        <w:t>Описательная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статистика. Рассеивание данных. Множества. Вероятность случайного события</w:t>
      </w:r>
      <w:r w:rsidR="00F06248">
        <w:rPr>
          <w:rFonts w:ascii="Times New Roman" w:hAnsi="Times New Roman" w:cs="Times New Roman"/>
          <w:sz w:val="28"/>
          <w:szCs w:val="28"/>
          <w:lang w:val="ru-RU"/>
        </w:rPr>
        <w:t>. Введение в теорию графов. Случайные события.</w:t>
      </w: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прямой.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7" w:name="_Toc124426230"/>
      <w:bookmarkEnd w:id="7"/>
      <w:r w:rsidRPr="0031299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Линейное уравнение. Решение уравнений, сводящихся к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линейным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>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квадратным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>. Биквадратное уравнение. Примеры решения уравнений третьей и четвёртой степеней разложением на множители.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ств с дв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>умя переменными.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Функции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31299E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31299E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31299E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1299E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1299E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Линейный и экспоненциальный рост. Сложные проценты.</w:t>
      </w:r>
    </w:p>
    <w:p w:rsidR="00F06248" w:rsidRDefault="00F06248" w:rsidP="00F06248">
      <w:pPr>
        <w:spacing w:after="0"/>
        <w:ind w:firstLine="60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Вероятность и статистика</w:t>
      </w:r>
    </w:p>
    <w:p w:rsidR="00F06248" w:rsidRPr="00F06248" w:rsidRDefault="00F06248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>Элементы комбинаторики. Геометрическая вероятность. Испытания Бернулли. Случайные величины.</w:t>
      </w:r>
    </w:p>
    <w:p w:rsidR="00F06248" w:rsidRPr="00F06248" w:rsidRDefault="00F06248">
      <w:pPr>
        <w:rPr>
          <w:rFonts w:ascii="Times New Roman" w:hAnsi="Times New Roman" w:cs="Times New Roman"/>
          <w:sz w:val="28"/>
          <w:szCs w:val="28"/>
          <w:lang w:val="ru-RU"/>
        </w:rPr>
        <w:sectPr w:rsidR="00F06248" w:rsidRPr="00F06248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bookmarkStart w:id="8" w:name="block-14213220"/>
      <w:bookmarkEnd w:id="4"/>
      <w:r w:rsidRPr="0031299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31299E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Default="00714D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000074" w:rsidRPr="0031299E" w:rsidRDefault="00714D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00074" w:rsidRPr="0031299E" w:rsidRDefault="00714D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00074" w:rsidRPr="0031299E" w:rsidRDefault="00714D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00074" w:rsidRPr="0031299E" w:rsidRDefault="00714D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00074" w:rsidRPr="0031299E" w:rsidRDefault="00714D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000074" w:rsidRPr="0031299E" w:rsidRDefault="00714D1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00074" w:rsidRDefault="00714D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000074" w:rsidRPr="0031299E" w:rsidRDefault="00714D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00074" w:rsidRPr="0031299E" w:rsidRDefault="00714D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00074" w:rsidRPr="0031299E" w:rsidRDefault="00714D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00074" w:rsidRPr="0031299E" w:rsidRDefault="00714D1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000074" w:rsidRDefault="00714D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00074" w:rsidRPr="0031299E" w:rsidRDefault="00714D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000074" w:rsidRPr="0031299E" w:rsidRDefault="00714D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000074" w:rsidRPr="0031299E" w:rsidRDefault="00714D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000074" w:rsidRPr="0031299E" w:rsidRDefault="00714D1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000074" w:rsidRDefault="00714D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000074" w:rsidRPr="0031299E" w:rsidRDefault="00714D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00074" w:rsidRPr="0031299E" w:rsidRDefault="00714D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000074" w:rsidRPr="0031299E" w:rsidRDefault="00714D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000074" w:rsidRPr="0031299E" w:rsidRDefault="00714D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000074" w:rsidRPr="0031299E" w:rsidRDefault="00714D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00074" w:rsidRPr="0031299E" w:rsidRDefault="00714D1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00074" w:rsidRPr="0031299E" w:rsidRDefault="00714D1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00074" w:rsidRDefault="00714D1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000074" w:rsidRPr="0031299E" w:rsidRDefault="00714D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000074" w:rsidRPr="0031299E" w:rsidRDefault="00714D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000074" w:rsidRPr="0031299E" w:rsidRDefault="00714D1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left="12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0074" w:rsidRPr="0031299E" w:rsidRDefault="00000074">
      <w:pPr>
        <w:spacing w:after="0" w:line="264" w:lineRule="auto"/>
        <w:ind w:left="120"/>
        <w:jc w:val="both"/>
        <w:rPr>
          <w:lang w:val="ru-RU"/>
        </w:rPr>
      </w:pP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9" w:name="_Toc124426234"/>
      <w:bookmarkEnd w:id="9"/>
      <w:r w:rsidRPr="003129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1299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5"/>
      <w:bookmarkEnd w:id="10"/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  <w:proofErr w:type="gramEnd"/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6"/>
      <w:bookmarkEnd w:id="11"/>
      <w:r w:rsidRPr="0031299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свойства степеней с натуральными показателями для преобразования выражений.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7"/>
      <w:bookmarkEnd w:id="12"/>
      <w:r w:rsidRPr="0031299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Решать линейные уравнения с одной переменной, применяя правила перехода от исходного уравнения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к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равносильному ему. Проверять, является ли число корнем уравнения.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8"/>
      <w:bookmarkEnd w:id="13"/>
      <w:r w:rsidRPr="0031299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  <w:proofErr w:type="gramEnd"/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  <w:proofErr w:type="gramEnd"/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1299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0"/>
      <w:bookmarkEnd w:id="14"/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координатной прямой.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Применять понятие арифметического квадратного корня, находить квадратные корни, используя при необходимости калькулятор, выполнять </w:t>
      </w: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>преобразования выражений, содержащих квадратные корни, используя свойства корней.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1"/>
      <w:bookmarkEnd w:id="15"/>
      <w:r w:rsidRPr="0031299E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2"/>
      <w:bookmarkEnd w:id="16"/>
      <w:r w:rsidRPr="0031299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>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3"/>
      <w:bookmarkEnd w:id="17"/>
      <w:r w:rsidRPr="0031299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000074" w:rsidRPr="0031299E" w:rsidRDefault="00714D11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31299E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31299E">
        <w:rPr>
          <w:rFonts w:ascii="Times New Roman" w:hAnsi="Times New Roman"/>
          <w:color w:val="000000"/>
          <w:sz w:val="28"/>
          <w:lang w:val="ru-RU"/>
        </w:rPr>
        <w:t>3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31299E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1299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31299E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5"/>
      <w:bookmarkEnd w:id="18"/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6"/>
      <w:bookmarkEnd w:id="19"/>
      <w:r w:rsidRPr="0031299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  <w:proofErr w:type="gramEnd"/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1299E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  <w:proofErr w:type="gramEnd"/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7"/>
      <w:bookmarkEnd w:id="20"/>
      <w:r w:rsidRPr="0031299E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000074" w:rsidRPr="0031299E" w:rsidRDefault="00714D11">
      <w:pPr>
        <w:spacing w:after="0" w:line="360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31299E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31299E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31299E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000074" w:rsidRPr="0031299E" w:rsidRDefault="00714D11">
      <w:pPr>
        <w:spacing w:after="0" w:line="264" w:lineRule="auto"/>
        <w:ind w:firstLine="600"/>
        <w:jc w:val="both"/>
        <w:rPr>
          <w:lang w:val="ru-RU"/>
        </w:rPr>
      </w:pPr>
      <w:r w:rsidRPr="0031299E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1" w:name="_Toc124426249"/>
      <w:bookmarkEnd w:id="21"/>
    </w:p>
    <w:p w:rsidR="00000074" w:rsidRPr="0031299E" w:rsidRDefault="00000074">
      <w:pPr>
        <w:rPr>
          <w:lang w:val="ru-RU"/>
        </w:rPr>
        <w:sectPr w:rsidR="00000074" w:rsidRPr="0031299E">
          <w:pgSz w:w="11906" w:h="16383"/>
          <w:pgMar w:top="1134" w:right="850" w:bottom="1134" w:left="1701" w:header="720" w:footer="720" w:gutter="0"/>
          <w:cols w:space="720"/>
        </w:sectPr>
      </w:pPr>
    </w:p>
    <w:p w:rsidR="00000074" w:rsidRDefault="00714D11">
      <w:pPr>
        <w:spacing w:after="0"/>
        <w:ind w:left="120"/>
      </w:pPr>
      <w:bookmarkStart w:id="22" w:name="block-14213221"/>
      <w:bookmarkEnd w:id="8"/>
      <w:r w:rsidRPr="003129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00074" w:rsidRDefault="00714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7"/>
        <w:gridCol w:w="3442"/>
        <w:gridCol w:w="1121"/>
        <w:gridCol w:w="1841"/>
        <w:gridCol w:w="1910"/>
        <w:gridCol w:w="2837"/>
        <w:gridCol w:w="1922"/>
      </w:tblGrid>
      <w:tr w:rsidR="00000074" w:rsidRPr="00642902">
        <w:trPr>
          <w:trHeight w:val="144"/>
          <w:tblCellSpacing w:w="20" w:type="nil"/>
        </w:trPr>
        <w:tc>
          <w:tcPr>
            <w:tcW w:w="3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1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</w:t>
            </w:r>
          </w:p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</w:tr>
      <w:tr w:rsidR="000000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Pr="0031299E" w:rsidRDefault="0000007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Pr="0031299E" w:rsidRDefault="00000074">
            <w:pPr>
              <w:rPr>
                <w:lang w:val="ru-RU"/>
              </w:rPr>
            </w:pP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Default="000000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Default="00000074"/>
        </w:tc>
      </w:tr>
      <w:tr w:rsidR="00000074" w:rsidRPr="000E4601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00074" w:rsidRPr="00E66465" w:rsidRDefault="00450729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2; 4; 5; 8</w:t>
            </w:r>
          </w:p>
        </w:tc>
      </w:tr>
      <w:tr w:rsidR="00000074" w:rsidRPr="0045072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00074" w:rsidRPr="00E66465" w:rsidRDefault="00450729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1; 3; </w:t>
            </w:r>
            <w:r w:rsidR="00D11C7B"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6; 7; 8</w:t>
            </w:r>
          </w:p>
        </w:tc>
      </w:tr>
      <w:tr w:rsidR="00000074" w:rsidRPr="0045072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00074" w:rsidRPr="00E66465" w:rsidRDefault="00D11C7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3; 4; 5; 6</w:t>
            </w:r>
          </w:p>
        </w:tc>
      </w:tr>
      <w:tr w:rsidR="00000074" w:rsidRPr="0045072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00074" w:rsidRPr="00E66465" w:rsidRDefault="00450729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2; 5;</w:t>
            </w:r>
            <w:r w:rsidR="00D11C7B"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6;</w:t>
            </w:r>
            <w:r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8</w:t>
            </w:r>
          </w:p>
        </w:tc>
      </w:tr>
      <w:tr w:rsidR="00000074" w:rsidRPr="00450729">
        <w:trPr>
          <w:trHeight w:val="144"/>
          <w:tblCellSpacing w:w="20" w:type="nil"/>
        </w:trPr>
        <w:tc>
          <w:tcPr>
            <w:tcW w:w="3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145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1449" w:type="dxa"/>
            <w:tcMar>
              <w:top w:w="50" w:type="dxa"/>
              <w:left w:w="100" w:type="dxa"/>
            </w:tcMar>
            <w:vAlign w:val="center"/>
          </w:tcPr>
          <w:p w:rsidR="00000074" w:rsidRPr="00E66465" w:rsidRDefault="00D11C7B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646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8</w:t>
            </w:r>
          </w:p>
        </w:tc>
      </w:tr>
      <w:tr w:rsidR="000000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714D1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FD46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Default="00000074"/>
        </w:tc>
      </w:tr>
    </w:tbl>
    <w:p w:rsidR="00000074" w:rsidRDefault="00000074">
      <w:pPr>
        <w:sectPr w:rsidR="000000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074" w:rsidRDefault="00714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640"/>
        <w:gridCol w:w="1841"/>
        <w:gridCol w:w="2831"/>
        <w:gridCol w:w="1922"/>
      </w:tblGrid>
      <w:tr w:rsidR="00000074" w:rsidRPr="00642902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16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Формируемые социально-значимые и ценностные отношения (приложение) </w:t>
            </w:r>
          </w:p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</w:tr>
      <w:tr w:rsidR="000000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Pr="0031299E" w:rsidRDefault="0000007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Pr="0031299E" w:rsidRDefault="00000074">
            <w:pPr>
              <w:rPr>
                <w:lang w:val="ru-RU"/>
              </w:rPr>
            </w:pP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Default="000000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Default="00000074"/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2; 8; 7; 5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2; 4; 7;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F844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714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6; 7;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6; 7;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3; 4;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2; 6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4; 6; 7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Pr="006F3102" w:rsidRDefault="006F310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310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3; 4;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 w:rsidP="005727E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727E8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3; 4;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1682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8</w:t>
            </w:r>
          </w:p>
        </w:tc>
      </w:tr>
      <w:tr w:rsidR="000000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000074" w:rsidRPr="005727E8" w:rsidRDefault="005727E8">
            <w:pPr>
              <w:spacing w:after="0"/>
              <w:ind w:left="135"/>
              <w:jc w:val="center"/>
            </w:pPr>
            <w:r w:rsidRPr="005727E8">
              <w:rPr>
                <w:rFonts w:ascii="Times New Roman" w:hAnsi="Times New Roman"/>
                <w:sz w:val="24"/>
                <w:lang w:val="ru-RU"/>
              </w:rPr>
              <w:t>7</w:t>
            </w:r>
            <w:r w:rsidR="00714D11" w:rsidRPr="005727E8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Default="00000074"/>
        </w:tc>
      </w:tr>
    </w:tbl>
    <w:p w:rsidR="00000074" w:rsidRDefault="00000074">
      <w:pPr>
        <w:sectPr w:rsidR="00000074" w:rsidSect="00E67C22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000074" w:rsidRDefault="00714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43"/>
        <w:gridCol w:w="1841"/>
        <w:gridCol w:w="2837"/>
        <w:gridCol w:w="1922"/>
      </w:tblGrid>
      <w:tr w:rsidR="00000074" w:rsidRPr="00C63240">
        <w:trPr>
          <w:trHeight w:val="144"/>
          <w:tblCellSpacing w:w="20" w:type="nil"/>
        </w:trPr>
        <w:tc>
          <w:tcPr>
            <w:tcW w:w="4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16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Формируемые социально-значимые и ценностные отношения.</w:t>
            </w:r>
            <w:r w:rsidR="006F3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(Приложение) </w:t>
            </w:r>
          </w:p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</w:tr>
      <w:tr w:rsidR="0000007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Pr="0031299E" w:rsidRDefault="00000074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Pr="0031299E" w:rsidRDefault="00000074">
            <w:pPr>
              <w:rPr>
                <w:lang w:val="ru-RU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0074" w:rsidRDefault="0000007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Default="0000007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0074" w:rsidRDefault="00000074"/>
        </w:tc>
      </w:tr>
      <w:tr w:rsidR="00000074" w:rsidRPr="00FD46CD">
        <w:trPr>
          <w:trHeight w:val="144"/>
          <w:tblCellSpacing w:w="20" w:type="nil"/>
        </w:trPr>
        <w:tc>
          <w:tcPr>
            <w:tcW w:w="465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 w:rsidP="000E56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E568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465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00074" w:rsidRPr="00E67C22" w:rsidRDefault="00E67C2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7C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2; 6; 4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465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00074" w:rsidRPr="00E67C22" w:rsidRDefault="00E67C2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1; 3; 6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465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00074" w:rsidRPr="00E67C22" w:rsidRDefault="00E67C2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7C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6; 7;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465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00074" w:rsidRPr="00E67C22" w:rsidRDefault="00E67C22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67C2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4; 5;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465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3; 6; 7; 8</w:t>
            </w:r>
          </w:p>
        </w:tc>
      </w:tr>
      <w:tr w:rsidR="00000074" w:rsidRPr="00FD46CD">
        <w:trPr>
          <w:trHeight w:val="144"/>
          <w:tblCellSpacing w:w="20" w:type="nil"/>
        </w:trPr>
        <w:tc>
          <w:tcPr>
            <w:tcW w:w="465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58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000074" w:rsidRPr="00FD46CD" w:rsidRDefault="00FD46CD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D46C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3; 8</w:t>
            </w:r>
          </w:p>
        </w:tc>
      </w:tr>
      <w:tr w:rsidR="0000007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04" w:type="dxa"/>
            <w:tcMar>
              <w:top w:w="50" w:type="dxa"/>
              <w:left w:w="100" w:type="dxa"/>
            </w:tcMar>
            <w:vAlign w:val="center"/>
          </w:tcPr>
          <w:p w:rsidR="00000074" w:rsidRDefault="000E56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714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0074" w:rsidRDefault="00000074"/>
        </w:tc>
      </w:tr>
    </w:tbl>
    <w:p w:rsidR="00000074" w:rsidRPr="00E67C22" w:rsidRDefault="00000074">
      <w:pPr>
        <w:rPr>
          <w:lang w:val="ru-RU"/>
        </w:rPr>
        <w:sectPr w:rsidR="00000074" w:rsidRPr="00E67C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074" w:rsidRDefault="00714D11" w:rsidP="00E67C22">
      <w:pPr>
        <w:spacing w:after="0"/>
      </w:pPr>
      <w:bookmarkStart w:id="23" w:name="block-14213222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0074" w:rsidRDefault="00714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3614"/>
        <w:gridCol w:w="1491"/>
        <w:gridCol w:w="2903"/>
        <w:gridCol w:w="4820"/>
      </w:tblGrid>
      <w:tr w:rsidR="003C52E7" w:rsidTr="00D34229">
        <w:trPr>
          <w:trHeight w:val="1578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C52E7" w:rsidRDefault="003C52E7">
            <w:pPr>
              <w:spacing w:after="0"/>
              <w:ind w:left="135"/>
            </w:pP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C52E7" w:rsidRDefault="003C52E7">
            <w:pPr>
              <w:spacing w:after="0"/>
              <w:ind w:left="135"/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3C52E7" w:rsidRPr="000E4601" w:rsidRDefault="003C52E7">
            <w:pPr>
              <w:spacing w:after="0"/>
              <w:ind w:left="135"/>
              <w:rPr>
                <w:lang w:val="ru-RU"/>
              </w:rPr>
            </w:pPr>
          </w:p>
          <w:p w:rsidR="003C52E7" w:rsidRDefault="003C52E7" w:rsidP="000E46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C52E7" w:rsidRDefault="003C52E7" w:rsidP="000E4601">
            <w:pPr>
              <w:spacing w:after="0"/>
              <w:ind w:left="135"/>
            </w:pP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 w:rsidP="00D34229">
            <w:pPr>
              <w:spacing w:after="0"/>
              <w:ind w:left="11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F74AC1" w:rsidRDefault="003C52E7" w:rsidP="003C52E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</w:t>
            </w:r>
          </w:p>
          <w:p w:rsidR="003C52E7" w:rsidRDefault="003C52E7" w:rsidP="003C5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деятельности </w:t>
            </w:r>
          </w:p>
          <w:p w:rsidR="003C52E7" w:rsidRDefault="003C52E7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FB6E6C" w:rsidRDefault="00FB6E6C" w:rsidP="00FF6890">
            <w:pPr>
              <w:pStyle w:val="Default"/>
              <w:spacing w:line="276" w:lineRule="auto"/>
            </w:pPr>
            <w:r w:rsidRPr="00FB6E6C">
              <w:rPr>
                <w:bCs/>
              </w:rPr>
              <w:t xml:space="preserve">Развивать представления </w:t>
            </w:r>
            <w:r w:rsidRPr="00FB6E6C">
              <w:t xml:space="preserve">о числах: от множества натуральных чисел до множества </w:t>
            </w:r>
            <w:r>
              <w:t>рациональных</w:t>
            </w:r>
            <w:r w:rsidRPr="00FB6E6C">
              <w:t xml:space="preserve"> чисел.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D34229" w:rsidRDefault="00D34229" w:rsidP="00FF6890">
            <w:pPr>
              <w:pStyle w:val="Default"/>
              <w:spacing w:line="276" w:lineRule="auto"/>
            </w:pPr>
            <w:r w:rsidRPr="00D34229">
              <w:rPr>
                <w:bCs/>
              </w:rPr>
              <w:t xml:space="preserve">Систематизировать и обогащать знания </w:t>
            </w:r>
            <w:r w:rsidRPr="00D34229">
              <w:t xml:space="preserve">об обыкновенных и десятичных дробях.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D34229" w:rsidRDefault="00D34229" w:rsidP="00FF6890">
            <w:pPr>
              <w:spacing w:after="0"/>
              <w:ind w:left="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4B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D34229" w:rsidRDefault="00D34229" w:rsidP="00FF6890">
            <w:pPr>
              <w:spacing w:after="0"/>
              <w:ind w:left="1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D34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реобразовывать десятичную дробь </w:t>
            </w:r>
            <w:proofErr w:type="gramStart"/>
            <w:r w:rsidRPr="00D34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D34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обыкновенную</w:t>
            </w:r>
            <w:r w:rsidR="00F74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F74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34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быкновенную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Pr="00D342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десятичную, в частности в бесконечную десятичную дробь.</w:t>
            </w:r>
            <w:proofErr w:type="gramEnd"/>
          </w:p>
        </w:tc>
      </w:tr>
      <w:tr w:rsidR="003C52E7" w:rsidRPr="00F74AC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Pr="00F74AC1" w:rsidRDefault="003C52E7">
            <w:pPr>
              <w:spacing w:after="0"/>
              <w:rPr>
                <w:lang w:val="ru-RU"/>
              </w:rPr>
            </w:pPr>
            <w:r w:rsidRPr="00F74AC1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Pr="00F74AC1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A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F74AC1" w:rsidRDefault="003C52E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20" w:type="dxa"/>
          </w:tcPr>
          <w:p w:rsidR="003C52E7" w:rsidRPr="00F74AC1" w:rsidRDefault="00F74AC1" w:rsidP="00FF6890">
            <w:pPr>
              <w:pStyle w:val="Default"/>
              <w:spacing w:line="276" w:lineRule="auto"/>
            </w:pPr>
            <w:r w:rsidRPr="00F74AC1">
              <w:rPr>
                <w:bCs/>
              </w:rPr>
              <w:t>Применять разнообразные способы и приёмы вычисления значений дробных выражений</w:t>
            </w:r>
            <w:r w:rsidRPr="00F74AC1">
              <w:t>, содержащих обыкновенные и десятичные дроби</w:t>
            </w:r>
            <w:r>
              <w:t xml:space="preserve">. </w:t>
            </w:r>
            <w:proofErr w:type="gramStart"/>
            <w:r>
              <w:t>З</w:t>
            </w:r>
            <w:r w:rsidRPr="00F74AC1">
              <w:t>аменять при необходимости десятичную дробь обыкновенной и обыкновенную десятичной</w:t>
            </w:r>
            <w:r>
              <w:t>.</w:t>
            </w:r>
            <w:r w:rsidRPr="00F74AC1">
              <w:t xml:space="preserve"> </w:t>
            </w:r>
            <w:proofErr w:type="gramEnd"/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Pr="00F74AC1" w:rsidRDefault="003C52E7">
            <w:pPr>
              <w:spacing w:after="0"/>
              <w:rPr>
                <w:lang w:val="ru-RU"/>
              </w:rPr>
            </w:pPr>
            <w:r w:rsidRPr="00F74AC1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Pr="00F74AC1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74A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F74AC1" w:rsidRDefault="003C52E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20" w:type="dxa"/>
          </w:tcPr>
          <w:p w:rsidR="003C52E7" w:rsidRPr="00F74AC1" w:rsidRDefault="00F74AC1" w:rsidP="00FF6890">
            <w:pPr>
              <w:pStyle w:val="Default"/>
              <w:spacing w:line="276" w:lineRule="auto"/>
            </w:pPr>
            <w:r>
              <w:t>П</w:t>
            </w:r>
            <w:r w:rsidRPr="00F74AC1">
              <w:t xml:space="preserve">риводить выражение к форме, наиболее удобной для вычислений, преобразовывать дробные выражения на умножение и </w:t>
            </w:r>
            <w:r w:rsidRPr="00F74AC1">
              <w:lastRenderedPageBreak/>
              <w:t xml:space="preserve">деление десятичных дробей к действиям с целыми числами.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Pr="00F74AC1" w:rsidRDefault="003C52E7">
            <w:pPr>
              <w:spacing w:after="0"/>
              <w:rPr>
                <w:lang w:val="ru-RU"/>
              </w:rPr>
            </w:pPr>
            <w:r w:rsidRPr="00F74AC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 w:rsidRPr="00F74AC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</w:t>
            </w:r>
            <w:r>
              <w:rPr>
                <w:rFonts w:ascii="Times New Roman" w:hAnsi="Times New Roman"/>
                <w:color w:val="000000"/>
                <w:sz w:val="24"/>
              </w:rPr>
              <w:t>упорядочивание рациональных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A05414" w:rsidRDefault="00A05414" w:rsidP="00A05414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54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A05414" w:rsidRDefault="00A05414" w:rsidP="00FF6890">
            <w:pPr>
              <w:pStyle w:val="Default"/>
              <w:spacing w:line="276" w:lineRule="auto"/>
            </w:pPr>
            <w:r w:rsidRPr="00A05414">
              <w:rPr>
                <w:bCs/>
              </w:rPr>
              <w:t>Сравнивать и упорядочивать дроби</w:t>
            </w:r>
            <w:r w:rsidRPr="00A05414">
              <w:t xml:space="preserve">, преобразовывая при необходимости десятичные дроби </w:t>
            </w:r>
            <w:proofErr w:type="gramStart"/>
            <w:r w:rsidRPr="00A05414">
              <w:t>в</w:t>
            </w:r>
            <w:proofErr w:type="gramEnd"/>
            <w:r w:rsidRPr="00A05414">
              <w:t xml:space="preserve"> обыкновенные, обыкновенные в десятичные</w:t>
            </w:r>
            <w:r>
              <w:t>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B867CC" w:rsidRDefault="00B867CC" w:rsidP="00B867CC">
            <w:pPr>
              <w:spacing w:after="0"/>
              <w:ind w:left="34"/>
              <w:rPr>
                <w:lang w:val="ru-RU"/>
              </w:rPr>
            </w:pPr>
            <w:r w:rsidRPr="00B867CC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Сравнивать и упорядочивать дроби</w:t>
            </w:r>
            <w:r w:rsidRPr="00B867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преобразовывая при необходимости десятичные дроби </w:t>
            </w:r>
            <w:proofErr w:type="gramStart"/>
            <w:r w:rsidRPr="00B867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  <w:r w:rsidRPr="00B867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обыкновенные, обыкновенные в десятичные</w:t>
            </w:r>
            <w:r w:rsidRPr="00B867CC">
              <w:rPr>
                <w:lang w:val="ru-RU"/>
              </w:rPr>
              <w:t>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4820" w:type="dxa"/>
          </w:tcPr>
          <w:p w:rsidR="003C52E7" w:rsidRPr="00113859" w:rsidRDefault="00113859" w:rsidP="00FF6890">
            <w:pPr>
              <w:pStyle w:val="Default"/>
              <w:spacing w:line="276" w:lineRule="auto"/>
            </w:pPr>
            <w:r w:rsidRPr="00113859">
              <w:rPr>
                <w:bCs/>
              </w:rPr>
              <w:t xml:space="preserve">Приводить числовые и буквенные примеры </w:t>
            </w:r>
            <w:r w:rsidRPr="00113859">
              <w:t>степени с натуральным показателем, объясняя значения основан</w:t>
            </w:r>
            <w:r>
              <w:t xml:space="preserve">ия степени и показателя степени. </w:t>
            </w:r>
            <w:r w:rsidRPr="00113859">
              <w:t xml:space="preserve">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  <w:tc>
          <w:tcPr>
            <w:tcW w:w="4820" w:type="dxa"/>
          </w:tcPr>
          <w:p w:rsidR="003C52E7" w:rsidRPr="00113859" w:rsidRDefault="00113859" w:rsidP="00FF689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значения степеней вида 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n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любое рациональное число, 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натуральное число).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4820" w:type="dxa"/>
          </w:tcPr>
          <w:p w:rsidR="003C52E7" w:rsidRPr="0031299E" w:rsidRDefault="00113859" w:rsidP="00FF689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Находить значения степеней вида 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vertAlign w:val="superscript"/>
              </w:rPr>
              <w:t>n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любое рациональное число, 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</w:t>
            </w:r>
            <w:r w:rsidRPr="0011385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натуральное число).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4820" w:type="dxa"/>
          </w:tcPr>
          <w:p w:rsidR="003C52E7" w:rsidRPr="00113859" w:rsidRDefault="00113859" w:rsidP="00FF6890">
            <w:pPr>
              <w:pStyle w:val="Default"/>
              <w:spacing w:line="276" w:lineRule="auto"/>
            </w:pPr>
            <w:r w:rsidRPr="00113859">
              <w:rPr>
                <w:bCs/>
              </w:rPr>
              <w:t xml:space="preserve">Понимать </w:t>
            </w:r>
            <w:r w:rsidRPr="00113859">
              <w:t xml:space="preserve">смысл записи больших чисел с помощью десятичных дробей и степеней числа 10, </w:t>
            </w:r>
            <w:r w:rsidRPr="00113859">
              <w:rPr>
                <w:bCs/>
              </w:rPr>
              <w:t xml:space="preserve">применять </w:t>
            </w:r>
            <w:r w:rsidRPr="00113859">
              <w:t xml:space="preserve">их в реальных ситуациях.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113859" w:rsidRDefault="00113859" w:rsidP="00FF6890">
            <w:pPr>
              <w:spacing w:after="0"/>
              <w:rPr>
                <w:lang w:val="ru-RU"/>
              </w:rPr>
            </w:pPr>
            <w:r w:rsidRPr="0011385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Понимать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смысл записи больших чисел с помощью десятичных дробей и степеней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числа 10, </w:t>
            </w:r>
            <w:r w:rsidRPr="0011385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их в реальных ситуациях.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113859" w:rsidRDefault="00113859" w:rsidP="00FF6890">
            <w:pPr>
              <w:pStyle w:val="Default"/>
              <w:spacing w:line="276" w:lineRule="auto"/>
            </w:pPr>
            <w:r w:rsidRPr="00113859">
              <w:rPr>
                <w:bCs/>
              </w:rPr>
              <w:t xml:space="preserve">Решать задачи </w:t>
            </w:r>
            <w:r w:rsidRPr="00113859">
              <w:t xml:space="preserve">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113859" w:rsidRDefault="00113859" w:rsidP="00FF6890">
            <w:pPr>
              <w:spacing w:after="0"/>
              <w:rPr>
                <w:lang w:val="ru-RU"/>
              </w:rPr>
            </w:pPr>
            <w:r w:rsidRPr="0011385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113859" w:rsidRDefault="00113859" w:rsidP="00FF6890">
            <w:pPr>
              <w:spacing w:after="0"/>
              <w:rPr>
                <w:lang w:val="ru-RU"/>
              </w:rPr>
            </w:pPr>
            <w:r w:rsidRPr="0011385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задачи </w:t>
            </w:r>
            <w:r w:rsidRPr="001138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части, проценты, пропорции, на нахождение дроби (процента) от величины и величины по её дроби (проценту), дроби (процента), который составляет одна величина от другой.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113859" w:rsidRDefault="00113859" w:rsidP="00FF6890">
            <w:pPr>
              <w:pStyle w:val="Default"/>
              <w:spacing w:line="276" w:lineRule="auto"/>
            </w:pPr>
            <w:r w:rsidRPr="00113859">
              <w:rPr>
                <w:bCs/>
              </w:rPr>
              <w:t xml:space="preserve">Приводить, разбирать, оценивать </w:t>
            </w:r>
            <w:r w:rsidRPr="00113859">
              <w:t xml:space="preserve">различные решения, записи решений текстовых задач.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113859" w:rsidRDefault="00113859" w:rsidP="00FF6890">
            <w:pPr>
              <w:pStyle w:val="Default"/>
              <w:spacing w:line="276" w:lineRule="auto"/>
            </w:pPr>
            <w:r w:rsidRPr="00113859">
              <w:rPr>
                <w:bCs/>
              </w:rPr>
              <w:t xml:space="preserve">Применять </w:t>
            </w:r>
            <w:r w:rsidRPr="00113859">
              <w:t xml:space="preserve">признаки делимости, разложения на множители натуральных чисел.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делимости, разложения на множители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натуральных чисел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113859" w:rsidRDefault="00113859" w:rsidP="00FF6890">
            <w:pPr>
              <w:pStyle w:val="Default"/>
              <w:spacing w:line="276" w:lineRule="auto"/>
            </w:pPr>
            <w:r w:rsidRPr="00113859">
              <w:rPr>
                <w:bCs/>
              </w:rPr>
              <w:t xml:space="preserve">Применять </w:t>
            </w:r>
            <w:r w:rsidRPr="00113859">
              <w:t xml:space="preserve">признаки делимости, разложения на множители натуральных </w:t>
            </w:r>
            <w:r w:rsidRPr="00113859">
              <w:lastRenderedPageBreak/>
              <w:t xml:space="preserve">чисел.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</w:t>
            </w:r>
            <w:r w:rsidR="00FF68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зависимости. Прямая и обратная</w:t>
            </w:r>
            <w:r w:rsidR="00FF6890" w:rsidRPr="0045072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пропорциональности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FF6890" w:rsidRDefault="00FF6890" w:rsidP="00FF6890">
            <w:pPr>
              <w:pStyle w:val="Default"/>
              <w:spacing w:line="276" w:lineRule="auto"/>
            </w:pPr>
            <w:r w:rsidRPr="00FF6890">
              <w:rPr>
                <w:bCs/>
              </w:rPr>
              <w:t>Распознавать и объяснять</w:t>
            </w:r>
            <w:r w:rsidRPr="00FF6890">
              <w:t>, опираясь на определения</w:t>
            </w:r>
            <w:r w:rsidRPr="00FF6890">
              <w:rPr>
                <w:bCs/>
              </w:rPr>
              <w:t xml:space="preserve">, </w:t>
            </w:r>
            <w:r w:rsidRPr="00FF6890">
              <w:t>прямо пропорциональные и обратно пропорциональные зависимости между величинами.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FF6890" w:rsidRDefault="00FF6890" w:rsidP="00FF6890">
            <w:pPr>
              <w:pStyle w:val="Default"/>
            </w:pPr>
            <w:r w:rsidRPr="00FF6890">
              <w:rPr>
                <w:bCs/>
              </w:rPr>
              <w:t xml:space="preserve">Приводить примеры </w:t>
            </w:r>
            <w:r w:rsidRPr="00FF6890">
              <w:t xml:space="preserve">этих зависимостей из реального мира, из других учебных предметов.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FF6890" w:rsidRDefault="00FF6890" w:rsidP="00FF6890">
            <w:pPr>
              <w:pStyle w:val="Default"/>
              <w:spacing w:line="276" w:lineRule="auto"/>
            </w:pPr>
            <w:r w:rsidRPr="00FF6890">
              <w:rPr>
                <w:bCs/>
              </w:rPr>
              <w:t xml:space="preserve">Решать </w:t>
            </w:r>
            <w:r w:rsidRPr="00FF6890">
              <w:t>практико-ориентированные задачи на дроби, проценты, прямую и обратную пропорциональности, пропорции.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FF6890" w:rsidRDefault="00FF6890" w:rsidP="00FF6890">
            <w:pPr>
              <w:spacing w:after="0"/>
              <w:rPr>
                <w:lang w:val="ru-RU"/>
              </w:rPr>
            </w:pPr>
            <w:r w:rsidRPr="00FF689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FF6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практико-ориентированные задачи на дроби, проценты, прямую и обратную пропорциональности, пропорции.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D44875" w:rsidRDefault="00D44875" w:rsidP="00D44875">
            <w:pPr>
              <w:spacing w:after="0"/>
              <w:rPr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ений, преобразований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  <w:tc>
          <w:tcPr>
            <w:tcW w:w="4820" w:type="dxa"/>
          </w:tcPr>
          <w:p w:rsidR="003C52E7" w:rsidRPr="007F7E44" w:rsidRDefault="007F7E44" w:rsidP="007F7E44">
            <w:pPr>
              <w:pStyle w:val="Default"/>
              <w:spacing w:line="276" w:lineRule="auto"/>
            </w:pPr>
            <w:r w:rsidRPr="007F7E44">
              <w:rPr>
                <w:bCs/>
              </w:rPr>
              <w:t xml:space="preserve">Находить </w:t>
            </w:r>
            <w:r w:rsidRPr="007F7E44">
              <w:t>значения буквенных выражений при заданных значениях букв.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7F7E44" w:rsidRDefault="007F7E44" w:rsidP="007F7E44">
            <w:pPr>
              <w:spacing w:after="0"/>
              <w:rPr>
                <w:lang w:val="ru-RU"/>
              </w:rPr>
            </w:pP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Овладеть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алгебраической терминологией и символикой, </w:t>
            </w: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 в процессе освоения учебного материала.</w:t>
            </w:r>
          </w:p>
        </w:tc>
      </w:tr>
      <w:tr w:rsidR="003C52E7" w:rsidRPr="007F7E44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7F7E44" w:rsidRDefault="007F7E44" w:rsidP="007F7E44">
            <w:pPr>
              <w:pStyle w:val="Default"/>
            </w:pPr>
            <w:r>
              <w:t xml:space="preserve">Выполнять вычисления по формулам. </w:t>
            </w:r>
          </w:p>
        </w:tc>
      </w:tr>
      <w:tr w:rsidR="003C52E7" w:rsidRPr="007F7E44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Pr="007F7E44" w:rsidRDefault="003C52E7">
            <w:pPr>
              <w:spacing w:after="0"/>
              <w:rPr>
                <w:lang w:val="ru-RU"/>
              </w:rPr>
            </w:pPr>
            <w:r w:rsidRPr="007F7E44"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7F7E44" w:rsidRDefault="003C52E7">
            <w:pPr>
              <w:spacing w:after="0"/>
              <w:ind w:left="135"/>
              <w:rPr>
                <w:lang w:val="ru-RU"/>
              </w:rPr>
            </w:pPr>
            <w:r w:rsidRPr="007F7E44">
              <w:rPr>
                <w:rFonts w:ascii="Times New Roman" w:hAnsi="Times New Roman"/>
                <w:color w:val="000000"/>
                <w:sz w:val="24"/>
                <w:lang w:val="ru-RU"/>
              </w:rPr>
              <w:t>Формулы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Pr="007F7E44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 w:rsidRPr="007F7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7F7E44" w:rsidRDefault="003C52E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20" w:type="dxa"/>
          </w:tcPr>
          <w:p w:rsidR="003C52E7" w:rsidRPr="007F7E44" w:rsidRDefault="007F7E44" w:rsidP="007F7E44">
            <w:pPr>
              <w:pStyle w:val="Default"/>
            </w:pPr>
            <w:r>
              <w:t xml:space="preserve">Выполнять вычисления по формулам.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Pr="007F7E44" w:rsidRDefault="003C52E7">
            <w:pPr>
              <w:spacing w:after="0"/>
              <w:rPr>
                <w:lang w:val="ru-RU"/>
              </w:rPr>
            </w:pPr>
            <w:r w:rsidRPr="007F7E44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Pr="007F7E44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F7E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  <w:tc>
          <w:tcPr>
            <w:tcW w:w="4820" w:type="dxa"/>
          </w:tcPr>
          <w:p w:rsidR="007F7E44" w:rsidRPr="007F7E44" w:rsidRDefault="007F7E44" w:rsidP="007F7E44">
            <w:pPr>
              <w:pStyle w:val="Default"/>
              <w:spacing w:line="276" w:lineRule="auto"/>
            </w:pPr>
            <w:r w:rsidRPr="007F7E44">
              <w:rPr>
                <w:bCs/>
              </w:rPr>
              <w:t xml:space="preserve">Выполнять </w:t>
            </w:r>
            <w:r w:rsidRPr="007F7E44">
              <w:t xml:space="preserve">преобразования целого выражения в многочлен приведением подобных слагаемых, раскрытием скобок. </w:t>
            </w:r>
          </w:p>
          <w:p w:rsidR="003C52E7" w:rsidRPr="0031299E" w:rsidRDefault="003C52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  <w:tc>
          <w:tcPr>
            <w:tcW w:w="4820" w:type="dxa"/>
          </w:tcPr>
          <w:p w:rsidR="007F7E44" w:rsidRPr="007F7E44" w:rsidRDefault="007F7E44" w:rsidP="007F7E44">
            <w:pPr>
              <w:pStyle w:val="Default"/>
              <w:spacing w:line="276" w:lineRule="auto"/>
            </w:pPr>
            <w:r w:rsidRPr="007F7E44">
              <w:rPr>
                <w:bCs/>
              </w:rPr>
              <w:t xml:space="preserve">Выполнять </w:t>
            </w:r>
            <w:r w:rsidRPr="007F7E44">
              <w:t xml:space="preserve">преобразования целого выражения в многочлен приведением подобных слагаемых, раскрытием скобок. </w:t>
            </w:r>
          </w:p>
          <w:p w:rsidR="003C52E7" w:rsidRPr="0031299E" w:rsidRDefault="003C52E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7F7E44" w:rsidRPr="007F7E44" w:rsidRDefault="007F7E44" w:rsidP="007F7E44">
            <w:pPr>
              <w:pStyle w:val="Default"/>
              <w:spacing w:line="276" w:lineRule="auto"/>
            </w:pPr>
            <w:r w:rsidRPr="007F7E44">
              <w:rPr>
                <w:bCs/>
              </w:rPr>
              <w:t xml:space="preserve">Выполнять </w:t>
            </w:r>
            <w:r w:rsidRPr="007F7E44">
              <w:t xml:space="preserve">преобразования целого выражения в многочлен приведением подобных слагаемых, раскрытием скобок. </w:t>
            </w:r>
          </w:p>
          <w:p w:rsidR="003C52E7" w:rsidRPr="007F7E44" w:rsidRDefault="003C52E7">
            <w:pPr>
              <w:spacing w:after="0"/>
              <w:ind w:left="135"/>
              <w:rPr>
                <w:lang w:val="ru-RU"/>
              </w:rPr>
            </w:pP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7F7E44" w:rsidRDefault="007F7E44" w:rsidP="007F7E44">
            <w:pPr>
              <w:pStyle w:val="Default"/>
              <w:spacing w:line="276" w:lineRule="auto"/>
            </w:pPr>
            <w:r w:rsidRPr="007F7E44">
              <w:rPr>
                <w:bCs/>
              </w:rPr>
              <w:t xml:space="preserve">Выполнять </w:t>
            </w:r>
            <w:r w:rsidRPr="007F7E44">
              <w:t xml:space="preserve">преобразования целого выражения в многочлен приведением подобных слагаемых, раскрытием скобок.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  <w:tc>
          <w:tcPr>
            <w:tcW w:w="4820" w:type="dxa"/>
          </w:tcPr>
          <w:p w:rsidR="003C52E7" w:rsidRPr="007F7E44" w:rsidRDefault="007F7E44" w:rsidP="007F7E4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степеней с натуральными показателями для преобразования выражений.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4820" w:type="dxa"/>
          </w:tcPr>
          <w:p w:rsidR="003C52E7" w:rsidRPr="0031299E" w:rsidRDefault="007F7E44" w:rsidP="007F7E4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степеней с натуральными показателями для преобразования выражений.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4820" w:type="dxa"/>
          </w:tcPr>
          <w:p w:rsidR="003C52E7" w:rsidRPr="0031299E" w:rsidRDefault="007F7E44" w:rsidP="007F7E4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степеней с натуральными показателями для преобразования выражений.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4820" w:type="dxa"/>
          </w:tcPr>
          <w:p w:rsidR="003C52E7" w:rsidRPr="0031299E" w:rsidRDefault="00DF556F" w:rsidP="00DF55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Овладеть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алгебраич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еской терминологией и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 в процессе освоения учебного материала.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  <w:tc>
          <w:tcPr>
            <w:tcW w:w="4820" w:type="dxa"/>
          </w:tcPr>
          <w:p w:rsidR="003C52E7" w:rsidRPr="0031299E" w:rsidRDefault="00DF556F" w:rsidP="00DF55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Овладеть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алгебраич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еской терминологией и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 в процессе освоения учебного материала.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умножение многочленов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4820" w:type="dxa"/>
          </w:tcPr>
          <w:p w:rsidR="003C52E7" w:rsidRPr="0031299E" w:rsidRDefault="00DF556F" w:rsidP="00DF55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Выполнять сложение, вычитание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умножение многочленов.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4820" w:type="dxa"/>
          </w:tcPr>
          <w:p w:rsidR="003C52E7" w:rsidRPr="0031299E" w:rsidRDefault="00DF556F" w:rsidP="00DF55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сложение, вычитание и умножение многочленов.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  <w:tc>
          <w:tcPr>
            <w:tcW w:w="4820" w:type="dxa"/>
          </w:tcPr>
          <w:p w:rsidR="003C52E7" w:rsidRPr="0031299E" w:rsidRDefault="00DF556F" w:rsidP="00DF55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сложение, вычитание и умножение многочленов.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  <w:tc>
          <w:tcPr>
            <w:tcW w:w="4820" w:type="dxa"/>
          </w:tcPr>
          <w:p w:rsidR="003C52E7" w:rsidRPr="0031299E" w:rsidRDefault="00DF556F" w:rsidP="00DF556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сложение, вычитание и умножение многочленов.</w:t>
            </w:r>
          </w:p>
        </w:tc>
      </w:tr>
      <w:tr w:rsidR="003C52E7" w:rsidRPr="000E460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4820" w:type="dxa"/>
          </w:tcPr>
          <w:p w:rsidR="003C52E7" w:rsidRPr="0031299E" w:rsidRDefault="002B614B" w:rsidP="002B61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формулы сокращённого умножения.</w:t>
            </w:r>
          </w:p>
        </w:tc>
      </w:tr>
      <w:tr w:rsidR="003C52E7" w:rsidRPr="000E460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4820" w:type="dxa"/>
          </w:tcPr>
          <w:p w:rsidR="003C52E7" w:rsidRPr="0031299E" w:rsidRDefault="002B614B" w:rsidP="002B61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формулы сокращённого умножения.</w:t>
            </w:r>
          </w:p>
        </w:tc>
      </w:tr>
      <w:tr w:rsidR="003C52E7" w:rsidRPr="000E460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4820" w:type="dxa"/>
          </w:tcPr>
          <w:p w:rsidR="003C52E7" w:rsidRPr="0031299E" w:rsidRDefault="002B614B" w:rsidP="002B61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формулы сокращённого умножения.</w:t>
            </w:r>
          </w:p>
        </w:tc>
      </w:tr>
      <w:tr w:rsidR="003C52E7" w:rsidRPr="000E460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4820" w:type="dxa"/>
          </w:tcPr>
          <w:p w:rsidR="003C52E7" w:rsidRPr="0031299E" w:rsidRDefault="002B614B" w:rsidP="002B61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формулы сокращённого умножения.</w:t>
            </w:r>
          </w:p>
        </w:tc>
      </w:tr>
      <w:tr w:rsidR="003C52E7" w:rsidRPr="000E460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4820" w:type="dxa"/>
          </w:tcPr>
          <w:p w:rsidR="003C52E7" w:rsidRPr="0031299E" w:rsidRDefault="002B614B" w:rsidP="002B61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формулы сокращённого умножения.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  <w:tc>
          <w:tcPr>
            <w:tcW w:w="4820" w:type="dxa"/>
          </w:tcPr>
          <w:p w:rsidR="003C52E7" w:rsidRPr="002B614B" w:rsidRDefault="002B614B" w:rsidP="002B614B">
            <w:pPr>
              <w:pStyle w:val="Default"/>
              <w:spacing w:line="276" w:lineRule="auto"/>
            </w:pPr>
            <w:r w:rsidRPr="002B614B">
              <w:rPr>
                <w:bCs/>
              </w:rPr>
              <w:t xml:space="preserve">Осуществлять </w:t>
            </w:r>
            <w:r w:rsidRPr="002B614B">
              <w:t>разложение многочленов на множители путём вынесения за скобки общего множителя</w:t>
            </w:r>
            <w:r>
              <w:t>, группировки слагаемых.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  <w:tc>
          <w:tcPr>
            <w:tcW w:w="4820" w:type="dxa"/>
          </w:tcPr>
          <w:p w:rsidR="003C52E7" w:rsidRPr="002B614B" w:rsidRDefault="002B614B" w:rsidP="002B614B">
            <w:pPr>
              <w:pStyle w:val="Default"/>
              <w:spacing w:line="276" w:lineRule="auto"/>
            </w:pPr>
            <w:r w:rsidRPr="002B614B">
              <w:rPr>
                <w:bCs/>
              </w:rPr>
              <w:t xml:space="preserve">Осуществлять </w:t>
            </w:r>
            <w:r w:rsidRPr="002B614B">
              <w:t xml:space="preserve">разложение многочленов на множители, применения формулы сокращённого умножения.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4820" w:type="dxa"/>
          </w:tcPr>
          <w:p w:rsidR="003C52E7" w:rsidRPr="002B614B" w:rsidRDefault="002B614B" w:rsidP="002B614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61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</w:t>
            </w:r>
            <w:r w:rsidRPr="002B61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многочленов на множители, применения формулы сокращённого умножения.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2B614B" w:rsidRDefault="002B614B" w:rsidP="002B614B">
            <w:pPr>
              <w:pStyle w:val="Default"/>
            </w:pPr>
            <w:r w:rsidRPr="002B614B">
              <w:rPr>
                <w:bCs/>
              </w:rPr>
              <w:t xml:space="preserve">Применять </w:t>
            </w:r>
            <w:r w:rsidRPr="002B614B">
              <w:t xml:space="preserve">преобразование многочленов для решения различных задач из </w:t>
            </w:r>
            <w:r w:rsidRPr="002B614B">
              <w:lastRenderedPageBreak/>
              <w:t xml:space="preserve">математики, смежных предметов, из реальной практики.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3C52E7" w:rsidRPr="000E4601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D44875" w:rsidRDefault="00D44875" w:rsidP="00D44875">
            <w:pPr>
              <w:spacing w:after="0"/>
              <w:rPr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ений, преобразований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002D05" w:rsidRDefault="00002D05" w:rsidP="00002D05">
            <w:pPr>
              <w:spacing w:after="0"/>
              <w:rPr>
                <w:lang w:val="ru-RU"/>
              </w:rPr>
            </w:pP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Овладеть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алгебраической терминологией и символикой, </w:t>
            </w:r>
            <w:r w:rsidRPr="007F7E4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7F7E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 в процессе освоения учебного материала.</w:t>
            </w:r>
          </w:p>
        </w:tc>
      </w:tr>
      <w:tr w:rsidR="003C52E7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002D05" w:rsidRDefault="00002D05" w:rsidP="00002D05">
            <w:pPr>
              <w:pStyle w:val="Default"/>
              <w:spacing w:line="276" w:lineRule="auto"/>
            </w:pPr>
            <w:r w:rsidRPr="00002D05">
              <w:rPr>
                <w:bCs/>
              </w:rPr>
              <w:t xml:space="preserve">Решать </w:t>
            </w:r>
            <w:r w:rsidRPr="00002D05">
              <w:t xml:space="preserve">линейное уравнение с одной переменной, </w:t>
            </w:r>
            <w:r w:rsidRPr="00002D05">
              <w:rPr>
                <w:bCs/>
              </w:rPr>
              <w:t xml:space="preserve">применяя правила </w:t>
            </w:r>
            <w:r w:rsidRPr="00002D05">
              <w:t xml:space="preserve">перехода от исходного уравнения </w:t>
            </w:r>
            <w:proofErr w:type="gramStart"/>
            <w:r w:rsidRPr="00002D05">
              <w:t>к</w:t>
            </w:r>
            <w:proofErr w:type="gramEnd"/>
            <w:r w:rsidRPr="00002D05">
              <w:t xml:space="preserve"> равносильному ему более простого вида. </w:t>
            </w:r>
            <w:r w:rsidRPr="00002D05">
              <w:rPr>
                <w:bCs/>
              </w:rPr>
              <w:t>Проверять</w:t>
            </w:r>
            <w:r w:rsidRPr="00002D05">
              <w:t xml:space="preserve">, является ли конкретное число корнем уравнения. </w:t>
            </w:r>
          </w:p>
        </w:tc>
      </w:tr>
      <w:tr w:rsidR="003C52E7" w:rsidRPr="000E460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  <w:tc>
          <w:tcPr>
            <w:tcW w:w="4820" w:type="dxa"/>
          </w:tcPr>
          <w:p w:rsidR="003C52E7" w:rsidRPr="0031299E" w:rsidRDefault="00002D05" w:rsidP="00002D0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02D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линейное уравнение с одной переменной, </w:t>
            </w:r>
            <w:r w:rsidRPr="00002D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применяя правила </w:t>
            </w:r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перехода от исходного уравнения </w:t>
            </w:r>
            <w:proofErr w:type="gramStart"/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равносильному ему более простого вида. </w:t>
            </w:r>
            <w:r w:rsidRPr="00002D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Проверять</w:t>
            </w:r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является ли конкретное число корнем уравнения.</w:t>
            </w:r>
          </w:p>
        </w:tc>
      </w:tr>
      <w:tr w:rsidR="003C52E7" w:rsidRPr="00002D05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002D05" w:rsidRDefault="00002D05" w:rsidP="00002D05">
            <w:pPr>
              <w:spacing w:after="0"/>
              <w:rPr>
                <w:lang w:val="ru-RU"/>
              </w:rPr>
            </w:pPr>
            <w:r w:rsidRPr="00002D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</w:t>
            </w:r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линейное уравнение с одной переменной, </w:t>
            </w:r>
            <w:r w:rsidRPr="00002D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применяя правила </w:t>
            </w:r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перехода от исходного уравнения </w:t>
            </w:r>
            <w:proofErr w:type="gramStart"/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proofErr w:type="gramEnd"/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равносильному ему более простого вида. </w:t>
            </w:r>
            <w:r w:rsidRPr="00002D0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Проверять</w:t>
            </w:r>
            <w:r w:rsidRPr="00002D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является ли конкретное число корнем уравнения.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4820" w:type="dxa"/>
          </w:tcPr>
          <w:p w:rsidR="003C52E7" w:rsidRPr="00292472" w:rsidRDefault="00292472" w:rsidP="0029247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9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 по условию задачи, интерпретировать в соответствии с контекстом задачи полученный результат.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  <w:tc>
          <w:tcPr>
            <w:tcW w:w="4820" w:type="dxa"/>
          </w:tcPr>
          <w:p w:rsidR="003C52E7" w:rsidRPr="0031299E" w:rsidRDefault="00292472" w:rsidP="0029247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Составлять и решать линейное уравнение  </w:t>
            </w:r>
            <w:r w:rsidRPr="0029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условию задачи, интерпретировать в соответствии с контекстом задачи полученный результат.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4820" w:type="dxa"/>
          </w:tcPr>
          <w:p w:rsidR="003C52E7" w:rsidRPr="0031299E" w:rsidRDefault="00292472" w:rsidP="0029247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 по условию задачи, интерпретировать в соответствии с контекстом задачи полученный результат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4820" w:type="dxa"/>
          </w:tcPr>
          <w:p w:rsidR="003C52E7" w:rsidRPr="0031299E" w:rsidRDefault="00292472" w:rsidP="00292472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924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 по условию задачи, интерпретировать в соответствии с контекстом задачи полученный результат.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  <w:tc>
          <w:tcPr>
            <w:tcW w:w="4820" w:type="dxa"/>
          </w:tcPr>
          <w:p w:rsidR="003C52E7" w:rsidRPr="00292472" w:rsidRDefault="00292472" w:rsidP="00292472">
            <w:pPr>
              <w:pStyle w:val="Default"/>
              <w:spacing w:line="276" w:lineRule="auto"/>
            </w:pPr>
            <w:r w:rsidRPr="00292472">
              <w:rPr>
                <w:bCs/>
              </w:rPr>
              <w:t xml:space="preserve">Подбирать примеры </w:t>
            </w:r>
            <w:r w:rsidRPr="00292472">
              <w:t xml:space="preserve">пар чисел, являющихся решением линейного уравнения с двумя переменными. </w:t>
            </w:r>
            <w:r w:rsidR="00912263" w:rsidRPr="00292472">
              <w:rPr>
                <w:bCs/>
              </w:rPr>
              <w:t xml:space="preserve">Строить </w:t>
            </w:r>
            <w:r w:rsidR="00912263" w:rsidRPr="00292472">
              <w:t xml:space="preserve">в координатной плоскости график линейного уравнения с двумя переменными; пользуясь графиком, </w:t>
            </w:r>
            <w:r w:rsidR="00912263" w:rsidRPr="00292472">
              <w:rPr>
                <w:bCs/>
              </w:rPr>
              <w:t xml:space="preserve">приводить примеры </w:t>
            </w:r>
            <w:r w:rsidR="00912263" w:rsidRPr="00292472">
              <w:t>решения уравнения.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4820" w:type="dxa"/>
          </w:tcPr>
          <w:p w:rsidR="003C52E7" w:rsidRPr="00292472" w:rsidRDefault="00292472" w:rsidP="00292472">
            <w:pPr>
              <w:pStyle w:val="Default"/>
              <w:spacing w:line="276" w:lineRule="auto"/>
            </w:pPr>
            <w:r w:rsidRPr="00292472">
              <w:rPr>
                <w:bCs/>
              </w:rPr>
              <w:t xml:space="preserve">Строить </w:t>
            </w:r>
            <w:r w:rsidRPr="00292472">
              <w:t xml:space="preserve">в координатной плоскости график линейного уравнения с двумя переменными; пользуясь графиком, </w:t>
            </w:r>
            <w:r w:rsidRPr="00292472">
              <w:rPr>
                <w:bCs/>
              </w:rPr>
              <w:t xml:space="preserve">приводить примеры </w:t>
            </w:r>
            <w:r w:rsidRPr="00292472">
              <w:t xml:space="preserve">решения уравнения.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4820" w:type="dxa"/>
          </w:tcPr>
          <w:p w:rsidR="003C52E7" w:rsidRPr="00912263" w:rsidRDefault="00912263" w:rsidP="00912263">
            <w:pPr>
              <w:pStyle w:val="Default"/>
              <w:spacing w:line="276" w:lineRule="auto"/>
            </w:pPr>
            <w:r w:rsidRPr="00912263">
              <w:rPr>
                <w:bCs/>
              </w:rPr>
              <w:t xml:space="preserve">Находить решение </w:t>
            </w:r>
            <w:r w:rsidRPr="00912263">
              <w:t xml:space="preserve">системы двух линейных уравнений с двумя переменными.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912263" w:rsidRDefault="00912263" w:rsidP="00912263">
            <w:pPr>
              <w:spacing w:after="0"/>
              <w:rPr>
                <w:lang w:val="ru-RU"/>
              </w:rPr>
            </w:pPr>
            <w:r w:rsidRPr="0091226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решение </w:t>
            </w: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двух линейных уравнений с двумя переменными.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912263" w:rsidRDefault="00912263" w:rsidP="00912263">
            <w:pPr>
              <w:spacing w:after="0"/>
              <w:rPr>
                <w:lang w:val="ru-RU"/>
              </w:rPr>
            </w:pPr>
            <w:r w:rsidRPr="0091226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решение </w:t>
            </w: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 двух линейных </w:t>
            </w: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уравнений с двумя переменными.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912263" w:rsidRDefault="00912263" w:rsidP="00912263">
            <w:pPr>
              <w:spacing w:after="0"/>
              <w:rPr>
                <w:lang w:val="ru-RU"/>
              </w:rPr>
            </w:pPr>
            <w:r w:rsidRPr="0091226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Находить решение </w:t>
            </w: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двух линейных уравнений с двумя переменными.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4820" w:type="dxa"/>
          </w:tcPr>
          <w:p w:rsidR="003C52E7" w:rsidRPr="00912263" w:rsidRDefault="00912263" w:rsidP="0091226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4820" w:type="dxa"/>
          </w:tcPr>
          <w:p w:rsidR="003C52E7" w:rsidRPr="0031299E" w:rsidRDefault="00912263" w:rsidP="0091226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4820" w:type="dxa"/>
          </w:tcPr>
          <w:p w:rsidR="003C52E7" w:rsidRPr="0031299E" w:rsidRDefault="00912263" w:rsidP="0091226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912263" w:rsidRDefault="00912263" w:rsidP="0091226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912263" w:rsidRDefault="00912263" w:rsidP="00912263">
            <w:pPr>
              <w:spacing w:after="0"/>
              <w:rPr>
                <w:lang w:val="ru-RU"/>
              </w:rPr>
            </w:pPr>
            <w:r w:rsidRPr="009122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  <w:tc>
          <w:tcPr>
            <w:tcW w:w="4820" w:type="dxa"/>
          </w:tcPr>
          <w:p w:rsidR="003C52E7" w:rsidRPr="0031299E" w:rsidRDefault="00D4487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вычислений, преобразований, построений.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  <w:tc>
          <w:tcPr>
            <w:tcW w:w="4820" w:type="dxa"/>
          </w:tcPr>
          <w:p w:rsidR="003C52E7" w:rsidRPr="00275681" w:rsidRDefault="00275681" w:rsidP="00275681">
            <w:pPr>
              <w:pStyle w:val="Default"/>
              <w:spacing w:line="276" w:lineRule="auto"/>
            </w:pPr>
            <w:proofErr w:type="gramStart"/>
            <w:r w:rsidRPr="00275681">
              <w:rPr>
                <w:bCs/>
              </w:rPr>
              <w:t xml:space="preserve">Изображать </w:t>
            </w:r>
            <w:r w:rsidRPr="00275681">
              <w:t>на координатной прямой точки, соответствующие заданным координатам.</w:t>
            </w:r>
            <w:proofErr w:type="gramEnd"/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4820" w:type="dxa"/>
          </w:tcPr>
          <w:p w:rsidR="003C52E7" w:rsidRPr="00275681" w:rsidRDefault="00275681" w:rsidP="00275681">
            <w:pPr>
              <w:pStyle w:val="Default"/>
              <w:spacing w:line="276" w:lineRule="auto"/>
            </w:pPr>
            <w:r w:rsidRPr="00275681">
              <w:rPr>
                <w:bCs/>
              </w:rPr>
              <w:lastRenderedPageBreak/>
              <w:t xml:space="preserve">Изображать </w:t>
            </w:r>
            <w:proofErr w:type="gramStart"/>
            <w:r w:rsidRPr="00275681">
              <w:t>на</w:t>
            </w:r>
            <w:proofErr w:type="gramEnd"/>
            <w:r w:rsidR="00E66465">
              <w:t xml:space="preserve"> </w:t>
            </w:r>
            <w:r w:rsidRPr="00275681">
              <w:t xml:space="preserve"> </w:t>
            </w:r>
            <w:proofErr w:type="gramStart"/>
            <w:r w:rsidRPr="00275681">
              <w:t>координатной</w:t>
            </w:r>
            <w:proofErr w:type="gramEnd"/>
            <w:r w:rsidRPr="00275681">
              <w:t xml:space="preserve"> прямой </w:t>
            </w:r>
            <w:r w:rsidRPr="00275681">
              <w:lastRenderedPageBreak/>
              <w:t xml:space="preserve">точки, соответствующие заданным координатам, лучи, отрезки, интервалы; записывать их на алгебраическом языке.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275681" w:rsidRDefault="00275681" w:rsidP="00275681">
            <w:pPr>
              <w:spacing w:after="0"/>
              <w:rPr>
                <w:lang w:val="ru-RU"/>
              </w:rPr>
            </w:pPr>
            <w:r w:rsidRPr="002756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Изображать </w:t>
            </w:r>
            <w:proofErr w:type="gramStart"/>
            <w:r w:rsidRPr="00275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  <w:r w:rsidRPr="00275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275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координатной</w:t>
            </w:r>
            <w:proofErr w:type="gramEnd"/>
            <w:r w:rsidRPr="00275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прямой точки, соответствующие заданным координатам, лучи, отрезки, интервалы; записывать их на алгебраическом языке.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275681" w:rsidRDefault="00275681" w:rsidP="0027568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асстояние между двумя точками координатной прямой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Расстояние между двумя точками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275681" w:rsidRDefault="00275681" w:rsidP="00275681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асстояние между двумя точками координатной прямой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4820" w:type="dxa"/>
          </w:tcPr>
          <w:p w:rsidR="003C52E7" w:rsidRPr="0031299E" w:rsidRDefault="00275681" w:rsidP="00275681">
            <w:pPr>
              <w:pStyle w:val="Default"/>
              <w:spacing w:line="276" w:lineRule="auto"/>
            </w:pPr>
            <w:r w:rsidRPr="00275681">
              <w:rPr>
                <w:bCs/>
              </w:rPr>
              <w:t xml:space="preserve">Отмечать в координатной плоскости </w:t>
            </w:r>
            <w:r w:rsidRPr="00275681">
              <w:t>точки по заданным координатам.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4820" w:type="dxa"/>
          </w:tcPr>
          <w:p w:rsidR="003C52E7" w:rsidRPr="00275681" w:rsidRDefault="00275681" w:rsidP="00275681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7568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Отмечать в координатной плоскости </w:t>
            </w:r>
            <w:r w:rsidRPr="002756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точки по заданным координатам.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4820" w:type="dxa"/>
          </w:tcPr>
          <w:p w:rsidR="003C52E7" w:rsidRPr="004C2745" w:rsidRDefault="004C2745" w:rsidP="004C2745">
            <w:pPr>
              <w:pStyle w:val="Default"/>
              <w:spacing w:line="276" w:lineRule="auto"/>
            </w:pPr>
            <w:r w:rsidRPr="004C2745">
              <w:t>С</w:t>
            </w:r>
            <w:r w:rsidR="00275681" w:rsidRPr="004C2745">
              <w:t xml:space="preserve">троить графики несложных зависимостей, заданных формулами, в том числе с помощью цифровых лабораторий.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4820" w:type="dxa"/>
          </w:tcPr>
          <w:p w:rsidR="003C52E7" w:rsidRPr="004C2745" w:rsidRDefault="004C2745" w:rsidP="004C274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C2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несложных зависимостей, заданных формулами, в том числе с помощью цифровых лабораторий.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4C2745" w:rsidRDefault="004C2745" w:rsidP="004C2745">
            <w:pPr>
              <w:spacing w:after="0"/>
              <w:rPr>
                <w:lang w:val="ru-RU"/>
              </w:rPr>
            </w:pPr>
            <w:r w:rsidRPr="004C2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несложных зависимостей, заданных формулами, в том числе с помощью цифровых лабораторий.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4C2745" w:rsidRDefault="004C2745" w:rsidP="004C2745">
            <w:pPr>
              <w:spacing w:after="0"/>
              <w:rPr>
                <w:lang w:val="ru-RU"/>
              </w:rPr>
            </w:pPr>
            <w:r w:rsidRPr="004C2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несложных зависимостей, заданных формулами, в том числе с помощью цифровых лабораторий.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графиков реальных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зависимостей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  <w:tc>
          <w:tcPr>
            <w:tcW w:w="4820" w:type="dxa"/>
          </w:tcPr>
          <w:p w:rsidR="003C52E7" w:rsidRPr="004C2745" w:rsidRDefault="004C2745" w:rsidP="004C274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C2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Понимать графический способ </w:t>
            </w:r>
            <w:r w:rsidRPr="004C2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4C2745" w:rsidRDefault="004C2745" w:rsidP="004C2745">
            <w:pPr>
              <w:spacing w:after="0"/>
              <w:rPr>
                <w:lang w:val="ru-RU"/>
              </w:rPr>
            </w:pPr>
            <w:r w:rsidRPr="004C27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4820" w:type="dxa"/>
          </w:tcPr>
          <w:p w:rsidR="003C52E7" w:rsidRPr="004C2745" w:rsidRDefault="004C2745" w:rsidP="004C2745">
            <w:pPr>
              <w:pStyle w:val="Default"/>
              <w:spacing w:line="276" w:lineRule="auto"/>
            </w:pPr>
            <w:r w:rsidRPr="004C2745">
              <w:rPr>
                <w:bCs/>
              </w:rPr>
              <w:t xml:space="preserve">Осваивать </w:t>
            </w:r>
            <w:r w:rsidRPr="004C2745">
              <w:t xml:space="preserve">понятие функции, овладевать функциональной терминологией.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6C54D3" w:rsidRDefault="004C2745" w:rsidP="006C54D3">
            <w:pPr>
              <w:pStyle w:val="Default"/>
              <w:spacing w:line="276" w:lineRule="auto"/>
            </w:pPr>
            <w:r w:rsidRPr="006C54D3">
              <w:rPr>
                <w:bCs/>
              </w:rPr>
              <w:t xml:space="preserve">Овладеть </w:t>
            </w:r>
            <w:r w:rsidR="006C54D3" w:rsidRPr="006C54D3">
              <w:t>функциональной</w:t>
            </w:r>
            <w:r w:rsidRPr="006C54D3">
              <w:t xml:space="preserve"> терминологией и символикой, </w:t>
            </w:r>
            <w:r w:rsidRPr="006C54D3">
              <w:rPr>
                <w:bCs/>
              </w:rPr>
              <w:t xml:space="preserve">применять </w:t>
            </w:r>
            <w:r w:rsidRPr="006C54D3">
              <w:t xml:space="preserve">её в процессе освоения учебного материала.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  <w:tc>
          <w:tcPr>
            <w:tcW w:w="4820" w:type="dxa"/>
          </w:tcPr>
          <w:p w:rsidR="003C52E7" w:rsidRPr="006C54D3" w:rsidRDefault="006C54D3" w:rsidP="006C54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C54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Овладеть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функциональной терминологией и символикой, </w:t>
            </w:r>
            <w:r w:rsidRPr="006C54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 в процессе освоения учебного материала.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  <w:tc>
          <w:tcPr>
            <w:tcW w:w="4820" w:type="dxa"/>
          </w:tcPr>
          <w:p w:rsidR="003C52E7" w:rsidRPr="006C54D3" w:rsidRDefault="006C54D3" w:rsidP="006C54D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C54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Овладеть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функциональной терминологией и символикой, </w:t>
            </w:r>
            <w:r w:rsidRPr="006C54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применять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её в процессе освоения учебного материала.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  <w:tc>
          <w:tcPr>
            <w:tcW w:w="4820" w:type="dxa"/>
          </w:tcPr>
          <w:p w:rsidR="003C52E7" w:rsidRPr="006C54D3" w:rsidRDefault="006C54D3" w:rsidP="006C54D3">
            <w:pPr>
              <w:pStyle w:val="Default"/>
              <w:spacing w:line="276" w:lineRule="auto"/>
            </w:pPr>
            <w:r w:rsidRPr="006C54D3">
              <w:rPr>
                <w:bCs/>
              </w:rPr>
              <w:t xml:space="preserve">Распознавать </w:t>
            </w:r>
            <w:r w:rsidRPr="006C54D3">
              <w:t xml:space="preserve">линейную функцию </w:t>
            </w:r>
            <w:r w:rsidRPr="006C54D3">
              <w:rPr>
                <w:i/>
                <w:iCs/>
              </w:rPr>
              <w:t xml:space="preserve">y </w:t>
            </w:r>
            <w:r w:rsidRPr="006C54D3">
              <w:t xml:space="preserve">= </w:t>
            </w:r>
            <w:r w:rsidRPr="006C54D3">
              <w:rPr>
                <w:i/>
                <w:iCs/>
              </w:rPr>
              <w:t xml:space="preserve">kx </w:t>
            </w:r>
            <w:r w:rsidRPr="006C54D3">
              <w:t xml:space="preserve">+ </w:t>
            </w:r>
            <w:r w:rsidRPr="006C54D3">
              <w:rPr>
                <w:i/>
                <w:iCs/>
              </w:rPr>
              <w:t>b</w:t>
            </w:r>
            <w:r w:rsidRPr="006C54D3">
              <w:rPr>
                <w:bCs/>
              </w:rPr>
              <w:t xml:space="preserve">, </w:t>
            </w:r>
            <w:r w:rsidRPr="006C54D3">
              <w:t xml:space="preserve"> </w:t>
            </w:r>
            <w:r w:rsidRPr="006C54D3">
              <w:rPr>
                <w:bCs/>
              </w:rPr>
              <w:t xml:space="preserve">описывать </w:t>
            </w:r>
            <w:r w:rsidRPr="006C54D3">
              <w:t xml:space="preserve">её свойства в зависимости от значений коэффициентов </w:t>
            </w:r>
            <w:r w:rsidRPr="006C54D3">
              <w:rPr>
                <w:i/>
                <w:iCs/>
              </w:rPr>
              <w:t xml:space="preserve">k </w:t>
            </w:r>
            <w:r w:rsidRPr="006C54D3">
              <w:t xml:space="preserve">и </w:t>
            </w:r>
            <w:r w:rsidRPr="006C54D3">
              <w:rPr>
                <w:i/>
                <w:iCs/>
              </w:rPr>
              <w:t>b</w:t>
            </w:r>
            <w:r w:rsidRPr="006C54D3">
              <w:t xml:space="preserve">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  <w:tc>
          <w:tcPr>
            <w:tcW w:w="4820" w:type="dxa"/>
          </w:tcPr>
          <w:p w:rsidR="003C52E7" w:rsidRPr="006C54D3" w:rsidRDefault="006C54D3" w:rsidP="006C54D3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6C54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Распознавать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линейную функцию 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 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kx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+ 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C54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,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C54D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описывать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её свойства в зависимости от значений коэффициентов 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</w:t>
            </w:r>
            <w:r w:rsidRPr="006C54D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</w:tr>
      <w:tr w:rsidR="003C52E7" w:rsidRPr="000E4601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4820" w:type="dxa"/>
          </w:tcPr>
          <w:p w:rsidR="003C52E7" w:rsidRPr="006C54D3" w:rsidRDefault="006C54D3" w:rsidP="006C54D3">
            <w:pPr>
              <w:pStyle w:val="Default"/>
              <w:spacing w:line="276" w:lineRule="auto"/>
            </w:pPr>
            <w:r>
              <w:rPr>
                <w:bCs/>
              </w:rPr>
              <w:t>Строить график</w:t>
            </w:r>
            <w:r w:rsidRPr="006C54D3">
              <w:rPr>
                <w:bCs/>
              </w:rPr>
              <w:t xml:space="preserve"> </w:t>
            </w:r>
            <w:r w:rsidRPr="006C54D3">
              <w:t>линейной функции.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6C54D3" w:rsidRPr="00CA0E43" w:rsidRDefault="006C54D3" w:rsidP="00CA0E4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50729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график </w:t>
            </w:r>
            <w:r w:rsidRPr="0045072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линейной функции.</w:t>
            </w:r>
            <w:r w:rsidRPr="00CA0E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3C52E7" w:rsidRPr="00CA0E43" w:rsidRDefault="006C54D3" w:rsidP="00CA0E43">
            <w:pPr>
              <w:pStyle w:val="Default"/>
              <w:spacing w:line="276" w:lineRule="auto"/>
            </w:pPr>
            <w:r w:rsidRPr="00CA0E43">
              <w:rPr>
                <w:bCs/>
              </w:rPr>
              <w:t xml:space="preserve">Использовать цифровые ресурсы </w:t>
            </w:r>
            <w:r w:rsidRPr="00CA0E43">
              <w:t>для построения графиков функций и изучения их свойств</w:t>
            </w:r>
            <w:r w:rsidR="00CA0E43">
              <w:t>.</w:t>
            </w:r>
            <w:r w:rsidRPr="00CA0E43">
              <w:t xml:space="preserve">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rPr>
                <w:lang w:val="ru-RU"/>
              </w:rPr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ind w:left="135"/>
              <w:rPr>
                <w:lang w:val="ru-RU"/>
              </w:rPr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=|х|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20" w:type="dxa"/>
          </w:tcPr>
          <w:p w:rsidR="003C52E7" w:rsidRPr="006C54D3" w:rsidRDefault="006C54D3" w:rsidP="006C54D3">
            <w:pPr>
              <w:pStyle w:val="Default"/>
              <w:spacing w:line="276" w:lineRule="auto"/>
            </w:pPr>
            <w:r w:rsidRPr="006C54D3">
              <w:rPr>
                <w:bCs/>
              </w:rPr>
              <w:t xml:space="preserve">Строить график </w:t>
            </w:r>
            <w:r w:rsidRPr="006C54D3">
              <w:t xml:space="preserve">функции </w:t>
            </w:r>
            <w:r w:rsidRPr="006C54D3">
              <w:rPr>
                <w:i/>
                <w:iCs/>
              </w:rPr>
              <w:t xml:space="preserve">y </w:t>
            </w:r>
            <w:r w:rsidRPr="006C54D3">
              <w:t xml:space="preserve">= | </w:t>
            </w:r>
            <w:r w:rsidRPr="006C54D3">
              <w:rPr>
                <w:i/>
                <w:iCs/>
              </w:rPr>
              <w:t xml:space="preserve">х </w:t>
            </w:r>
            <w:r w:rsidRPr="006C54D3">
              <w:t xml:space="preserve">|.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rPr>
                <w:lang w:val="ru-RU"/>
              </w:rPr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ind w:left="135"/>
              <w:rPr>
                <w:lang w:val="ru-RU"/>
              </w:rPr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=|х|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 w:rsidRPr="00CA0E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CA0E43" w:rsidRDefault="003C52E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820" w:type="dxa"/>
          </w:tcPr>
          <w:p w:rsidR="003C52E7" w:rsidRPr="00CA0E43" w:rsidRDefault="00CA0E43" w:rsidP="00CA0E43">
            <w:pPr>
              <w:spacing w:after="0"/>
              <w:rPr>
                <w:lang w:val="ru-RU"/>
              </w:rPr>
            </w:pPr>
            <w:r w:rsidRPr="00CA0E4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Строить график </w:t>
            </w:r>
            <w:r w:rsidRPr="00CA0E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функции </w:t>
            </w:r>
            <w:r w:rsidRPr="006C54D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y</w:t>
            </w:r>
            <w:r w:rsidRPr="00CA0E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CA0E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= | </w:t>
            </w:r>
            <w:r w:rsidRPr="00CA0E43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 xml:space="preserve">х </w:t>
            </w:r>
            <w:r w:rsidRPr="00CA0E4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|.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4820" w:type="dxa"/>
          </w:tcPr>
          <w:p w:rsidR="003C52E7" w:rsidRPr="0031299E" w:rsidRDefault="00D44875" w:rsidP="00D4487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вычислений, преобразований, построений.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4820" w:type="dxa"/>
          </w:tcPr>
          <w:p w:rsidR="003C52E7" w:rsidRPr="00CA0E43" w:rsidRDefault="00CA0E43" w:rsidP="00CA0E43">
            <w:pPr>
              <w:pStyle w:val="Default"/>
              <w:spacing w:line="276" w:lineRule="auto"/>
            </w:pPr>
            <w:r w:rsidRPr="00CA0E43">
              <w:rPr>
                <w:bCs/>
              </w:rPr>
              <w:t xml:space="preserve">Выбирать, применять оценивать способы </w:t>
            </w:r>
            <w:r w:rsidRPr="00CA0E43">
              <w:t xml:space="preserve">сравнения чисел, вычислений, преобразований выражений, решения уравнений.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  <w:tc>
          <w:tcPr>
            <w:tcW w:w="4820" w:type="dxa"/>
          </w:tcPr>
          <w:p w:rsidR="003C52E7" w:rsidRPr="00CA0E43" w:rsidRDefault="00D44875" w:rsidP="00CA0E43">
            <w:pPr>
              <w:pStyle w:val="Default"/>
              <w:spacing w:line="276" w:lineRule="auto"/>
            </w:pPr>
            <w:r w:rsidRPr="00CA0E43">
              <w:rPr>
                <w:bCs/>
              </w:rPr>
              <w:t xml:space="preserve">Выбирать, применять оценивать способы </w:t>
            </w:r>
            <w:r w:rsidRPr="00CA0E43">
              <w:t>сравнения чисел, вычислений, преобразований выражений, решения уравнений.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4820" w:type="dxa"/>
          </w:tcPr>
          <w:p w:rsidR="003C52E7" w:rsidRPr="00CA0E43" w:rsidRDefault="00CA0E43" w:rsidP="00CA0E43">
            <w:pPr>
              <w:pStyle w:val="Default"/>
              <w:spacing w:line="276" w:lineRule="auto"/>
            </w:pPr>
            <w:r w:rsidRPr="00CA0E43">
              <w:rPr>
                <w:bCs/>
              </w:rPr>
              <w:t xml:space="preserve">Решать задачи </w:t>
            </w:r>
            <w:r w:rsidRPr="00CA0E43">
              <w:t xml:space="preserve">из реальной жизни, </w:t>
            </w:r>
            <w:r w:rsidRPr="00CA0E43">
              <w:rPr>
                <w:bCs/>
              </w:rPr>
              <w:t xml:space="preserve">применять математические знания </w:t>
            </w:r>
            <w:r w:rsidRPr="00CA0E43">
              <w:t xml:space="preserve">для решения задач из других предметов. 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4820" w:type="dxa"/>
          </w:tcPr>
          <w:p w:rsidR="003C52E7" w:rsidRPr="00CA0E43" w:rsidRDefault="00CA0E43" w:rsidP="00CA0E43">
            <w:pPr>
              <w:pStyle w:val="Default"/>
              <w:spacing w:line="276" w:lineRule="auto"/>
            </w:pPr>
            <w:r w:rsidRPr="00CA0E43">
              <w:rPr>
                <w:bCs/>
              </w:rPr>
              <w:t xml:space="preserve">Решать текстовые задачи, сравнивать, выбирать способы </w:t>
            </w:r>
            <w:r w:rsidRPr="00CA0E43">
              <w:t>решения задачи.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</w:pPr>
          </w:p>
        </w:tc>
        <w:tc>
          <w:tcPr>
            <w:tcW w:w="4820" w:type="dxa"/>
          </w:tcPr>
          <w:p w:rsidR="003C52E7" w:rsidRPr="00D44875" w:rsidRDefault="00D44875" w:rsidP="00D44875">
            <w:pPr>
              <w:spacing w:after="0"/>
              <w:rPr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Осуществлять самоконтроль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выполняемых действий и самопроверку результата вычислений, преобразований, построений.</w:t>
            </w:r>
          </w:p>
        </w:tc>
      </w:tr>
      <w:tr w:rsidR="003C52E7" w:rsidRPr="00642902" w:rsidTr="00D34229">
        <w:trPr>
          <w:trHeight w:val="144"/>
          <w:tblCellSpacing w:w="20" w:type="nil"/>
        </w:trPr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14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903" w:type="dxa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  <w:tc>
          <w:tcPr>
            <w:tcW w:w="4820" w:type="dxa"/>
          </w:tcPr>
          <w:p w:rsidR="003C52E7" w:rsidRPr="00D44875" w:rsidRDefault="00D44875" w:rsidP="00D44875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4487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Решать текстовые задачи, сравнивать, выбирать способы </w:t>
            </w:r>
            <w:r w:rsidRPr="00D4487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решения задачи.</w:t>
            </w:r>
          </w:p>
        </w:tc>
      </w:tr>
      <w:tr w:rsidR="003C52E7" w:rsidTr="00D34229">
        <w:trPr>
          <w:gridAfter w:val="1"/>
          <w:wAfter w:w="4820" w:type="dxa"/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3C52E7" w:rsidRPr="0031299E" w:rsidRDefault="003C52E7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3C52E7" w:rsidRDefault="003C52E7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  <w:p w:rsidR="003C52E7" w:rsidRPr="000E4601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3C52E7" w:rsidRPr="000E4601" w:rsidRDefault="003C52E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903" w:type="dxa"/>
          </w:tcPr>
          <w:p w:rsidR="003C52E7" w:rsidRPr="0031299E" w:rsidRDefault="003C52E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</w:tbl>
    <w:p w:rsidR="00000074" w:rsidRDefault="00000074">
      <w:pPr>
        <w:sectPr w:rsidR="00000074" w:rsidSect="00E66465">
          <w:pgSz w:w="16383" w:h="11906" w:orient="landscape"/>
          <w:pgMar w:top="1134" w:right="850" w:bottom="993" w:left="1701" w:header="720" w:footer="720" w:gutter="0"/>
          <w:cols w:space="720"/>
        </w:sectPr>
      </w:pPr>
    </w:p>
    <w:p w:rsidR="00000074" w:rsidRDefault="00714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4820"/>
        <w:gridCol w:w="1559"/>
        <w:gridCol w:w="3260"/>
        <w:gridCol w:w="3544"/>
      </w:tblGrid>
      <w:tr w:rsidR="0031299E" w:rsidTr="00714D11">
        <w:trPr>
          <w:trHeight w:val="1003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31299E" w:rsidRDefault="00312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1299E" w:rsidRDefault="0031299E">
            <w:pPr>
              <w:spacing w:after="0"/>
              <w:ind w:left="135"/>
            </w:pP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31299E" w:rsidRDefault="00312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1299E" w:rsidRDefault="0031299E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31299E" w:rsidRDefault="00312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31299E" w:rsidRDefault="0031299E">
            <w:pPr>
              <w:spacing w:after="0"/>
              <w:ind w:left="135"/>
            </w:pPr>
          </w:p>
          <w:p w:rsidR="0031299E" w:rsidRDefault="0031299E" w:rsidP="00714D11">
            <w:pPr>
              <w:spacing w:after="0"/>
              <w:ind w:left="135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31299E" w:rsidRDefault="00312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1299E" w:rsidRDefault="0031299E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31299E" w:rsidRDefault="00312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31299E" w:rsidRDefault="0031299E">
            <w:pPr>
              <w:spacing w:after="0"/>
              <w:ind w:left="135"/>
            </w:pP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определение квадратного корня из числа, арифметического квадратного корня.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операцию извлечения квадратного корня из числа, используя при необходимости калькулятор.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операцию извлечения квадратного корня из числа, используя при необходимости калькулятор.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операцию извлечения квадратного корня из числа, используя при необходимости калькулятор.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квадратные корни целыми числами и десятичными дробями.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и упорядочивать рациональные и иррациональные числа, записанные с помощью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квадратных корней.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числа, записанные с помощью квадратных корней.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определение квадратного корня из числа, арифметического квадратного корня.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Исследовать 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="00C35279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находить точные и приближённые корни при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свойства квадратных корней, проводя числовые эксперименты с использованием калькулятора (компьютера).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Доказывать свойства арифметических квадратных корней; применять их для преобразования выражений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преобразования выражений, содержащих 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Выражать переменные из</w:t>
            </w:r>
            <w:r w:rsid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и физических формул.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квадратные корни. Выражать переменные из геометрических и физических формул.</w:t>
            </w:r>
            <w:r w:rsid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выражений, содержащих квадратные корни, используя при необходимости калькулятор.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в ходе решения задач элементарные представления, связанные с приближёнными значениями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  <w:r w:rsid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корни".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определение степени с целым показателем.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Представлять запись больших и малых чисел в стандартном виде. Сравнивать числа и величины, записанные с использованием степени 10. Использовать запись чисел в стандартном виде для выражения размеров объектов,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длительности процессов в окружающем мире.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записывать в символической форме и иллюстрировать примерами свойства степени с целым показателем.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записывать в символической форме и иллюстрировать примерами свойства степени с целым показателем.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содержащих степени с целым показателем.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содержащих степени с целым показателем.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F844CE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F844CE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содержащих степени с целым показателем.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14D11"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 числами, записанными в стандартном виде (умножение, деление, возведение в степень)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квадратный трёхчлен, устанавливать возможность его разложения на множители.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квадратный трёхчлен, устанавливать возможность его разложения на множители.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на множители квадратный трёхчлен с неотрицательным дискриминантом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на множители квадратный трёхчлен с неотрицательным дискриминантом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трехчлен"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 числами, записанными в стандартном виде (умножение, деление, возведение в степень)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аспознавать квадратный трёхчлен, устанавливать возможность его разложения на множители. </w:t>
            </w:r>
            <w:r>
              <w:rPr>
                <w:rFonts w:ascii="Times New Roman" w:hAnsi="Times New Roman"/>
                <w:color w:val="000000"/>
                <w:sz w:val="24"/>
              </w:rPr>
              <w:t>Раскладывать на множители квадратный трёхчлен с неотрицательным дискриминантом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Записывать 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область определения рационального выражения.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область определения рационального выражения.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основное свойство алгебраической дроби и применять его для преобразования дробей.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основное свойство алгебраической дроби и применять его для преобразования дробей.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основное свойство алгебраической дроби и применять его для преобразования дробей.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основное свойство алгебраической дроби и применять его для преобразования дробей.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 алгебраическими дробями. Применять преобразования выражений для решения задач.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действия с алгебраическими дробями. Применять преобразования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 для решения задач.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 алгебраическими дробями. Применять преобразования выражений для решения задач.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действия с алгебраическими дробями. Применять преобразования выражений для решения задач.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переменные из формул (физических, геометрических, описывающих бытовые ситуации)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переменные из формул (физических, геометрических, описывающих бытовые ситуации)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Выражать переменные из формул (физических, геометрических, описывающих бытовые ситуации)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квадратные уравнения.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квадратные уравнения.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квадратные уравнения.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формулу корней квадратного уравнения; решать квадратные уравнения — полные и неполные.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формулу корней квадратного уравнения; решать квадратные уравнения — полные и неполные.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 формулу корней квадратного уравнения; решать квадратные уравнения — полные и неполные.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теорему Виета, а также обратную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еорему, применять эти теоремы для решения задач.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теорему Виета, а также обратную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-т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еорему, применять эти теоремы для решения задач.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исследования квадратных уравнений. Решать уравнения, сводящиеся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преобразований и заменой переменной.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исследования квадратных уравнений. Решать уравнения, сводящиеся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, с помощью преобразований и заменой переменной.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уравнения, сводящиеся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, с помощью преобразований и заменой переменной.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уравнения, сводящиеся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, с помощью преобразований и заменой переменной.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текстовые задачи алгебраическим способом: переходить от словесной формулировки условия задачи к алгебраической модели путём составления уравнения; решать составленное уравнение; интерпретировать результат.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алгебры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текстовые задачи алгебраическим способом: переходить от словесной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формулировки условия задачи к алгебраической модели путём составления уравнения; решать составленное уравнение; интерпретировать результат.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алгебры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линейные уравнения с двумя переменными.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линейные уравнения с двумя переменными.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линейные уравнения с двумя переменными.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подстановкой и сложением.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подстановкой и сложением.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двух линейных уравнений с двумя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переменными подстановкой и сложением.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системы, в которых одно из уравнений не является линейным.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простейшие системы, в которых одно из уравнений не является линейным.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графики линейных уравнений, в том числе используя цифровые ресурсы.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параллельные и пересекающиеся прямые по их уравнениям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риводить графическую интерпретацию решения уравнения с двумя переменными и систем уравнений с двумя переменными.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5727E8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«Системы уравнений»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свойства числовых неравенств, иллюстрировать их на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доказывать алгебраически.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свойства числовых неравенств, иллюстрировать их на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доказывать алгебраически.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свойства числовых неравенств, иллюстрировать их на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прямой, доказывать алгебраически.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неравенства с одной переменной, изображать решение неравенства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числовой прямой.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неравенства с одной переменной, изображать решение неравенства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числовой прямой.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неравенства с одной переменной, изображать решение неравенства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числовой прямой.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Решать системы линейных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неравенств, изображать решение системы неравенств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числовой прямой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изображать решение системы неравенств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числовой прямой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системы линейных неравенств, изображать решение системы неравенств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числовой прямой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неравенств в ходе решения задач.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линейного неравенства и их систем на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числовой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неравенств в ходе решения задач.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функциональную терминологию и символику.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функциональную терминологию и символику.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значения функций, заданных формулами (при необходимости использовать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калькулятор);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по точкам графики функций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свойства функции на основе её графического представления.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функциональную терминологию и символику.</w:t>
            </w:r>
            <w:r w:rsidR="00C35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 помощью графика функции значение одной из рассматриваемых величин по значению другой.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Исследовать примеры графиков, отражающих реальные процессы и явления.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C35279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с помощью графика функции значение одной из рассматриваемых величин по значению другой.</w:t>
            </w:r>
            <w:r w:rsidR="00C35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Исследовать примеры графиков, отражающих реальные процессы и явления. </w:t>
            </w:r>
            <w:r w:rsidRPr="00C35279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процессов и явлений с заданными свойствами.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несложных случаях выражать формулой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зависимость между величинами. Исследовать примеры графиков, отражающих реальные процессы и явления. Приводить примеры процессов и явлений с заданными свойствами.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виды изучаемых функций. Показывать схематически 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3, </w:t>
            </w:r>
            <w:r w:rsidR="00C35279">
              <w:rPr>
                <w:rFonts w:ascii="Times New Roman" w:hAnsi="Times New Roman"/>
                <w:color w:val="000000"/>
                <w:sz w:val="24"/>
              </w:rPr>
              <w:t>y</w:t>
            </w:r>
            <w:r w:rsidR="00C35279"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3527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| х |.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 w:rsidP="00C35279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виды изучаемых функций. Показывать схематически 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="00C35279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="00C35279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3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="00C35279">
              <w:rPr>
                <w:rFonts w:ascii="Times New Roman" w:hAnsi="Times New Roman"/>
                <w:color w:val="000000"/>
                <w:sz w:val="24"/>
              </w:rPr>
              <w:t>y</w:t>
            </w:r>
            <w:r w:rsidR="00C35279"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| х |.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Исследовать примеры графиков, отражающих реальные процессы и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Приводить примеры процессов и явлений с заданными свойствами.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функционально-графические представления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для решения и исследования уравнений и систем уравнений.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цифровые ресурсы для построения графиков функций.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функционально-графические представления для решения и исследования уравнений и систем уравнений.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цифровые ресурсы для построения графиков функций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Выбирать, применять, оценивать способы сравнения чисел, вычислений, преобразований выражений, решения уравнений.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самоконтроль выполняемых действий и самопроверку результата вычислений, преобразований, построений.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курсов 7 и 8 классов, обобщение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Решать текстовые задачи,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сравнивать, выбирать способы решения задачи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задачи, сравнивать, выбирать способы решения задачи</w:t>
            </w:r>
          </w:p>
        </w:tc>
      </w:tr>
      <w:tr w:rsidR="00000074" w:rsidRPr="00642902" w:rsidTr="00714D11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  <w:tc>
          <w:tcPr>
            <w:tcW w:w="3544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из реальной жизни, применять математические знания для решения задач из других предметов.</w:t>
            </w: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5629" w:type="dxa"/>
            <w:gridSpan w:val="2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6804" w:type="dxa"/>
            <w:gridSpan w:val="2"/>
            <w:tcMar>
              <w:top w:w="50" w:type="dxa"/>
              <w:left w:w="100" w:type="dxa"/>
            </w:tcMar>
            <w:vAlign w:val="center"/>
          </w:tcPr>
          <w:p w:rsidR="00000074" w:rsidRDefault="00000074"/>
        </w:tc>
      </w:tr>
    </w:tbl>
    <w:p w:rsidR="00000074" w:rsidRDefault="00000074">
      <w:pPr>
        <w:sectPr w:rsidR="000000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074" w:rsidRDefault="00714D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4836"/>
        <w:gridCol w:w="1543"/>
        <w:gridCol w:w="3260"/>
        <w:gridCol w:w="3592"/>
      </w:tblGrid>
      <w:tr w:rsidR="00714D11" w:rsidTr="00C35279">
        <w:trPr>
          <w:trHeight w:val="1286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714D11" w:rsidRDefault="00714D11" w:rsidP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714D11" w:rsidRDefault="00714D11" w:rsidP="00714D11">
            <w:pPr>
              <w:spacing w:after="0"/>
              <w:ind w:left="135"/>
              <w:jc w:val="center"/>
            </w:pP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14D11" w:rsidRDefault="00714D11" w:rsidP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714D11" w:rsidRDefault="00714D11" w:rsidP="00714D11">
            <w:pPr>
              <w:spacing w:after="0"/>
              <w:ind w:left="135"/>
              <w:jc w:val="center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714D11" w:rsidRDefault="00714D11" w:rsidP="00714D11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  <w:p w:rsidR="00714D11" w:rsidRPr="00714D11" w:rsidRDefault="00714D11" w:rsidP="00714D11">
            <w:pPr>
              <w:spacing w:after="0"/>
              <w:jc w:val="center"/>
              <w:rPr>
                <w:lang w:val="ru-RU"/>
              </w:rPr>
            </w:pPr>
          </w:p>
          <w:p w:rsidR="00714D11" w:rsidRDefault="00714D11" w:rsidP="00714D11">
            <w:pPr>
              <w:spacing w:after="0"/>
              <w:ind w:left="135"/>
              <w:jc w:val="center"/>
            </w:pP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714D11" w:rsidRDefault="00714D11" w:rsidP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714D11" w:rsidRDefault="00714D11" w:rsidP="00714D11">
            <w:pPr>
              <w:spacing w:after="0"/>
              <w:ind w:left="135"/>
              <w:jc w:val="center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714D11" w:rsidRDefault="00714D11" w:rsidP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Основные виды деятельности</w:t>
            </w:r>
          </w:p>
          <w:p w:rsidR="00714D11" w:rsidRDefault="00714D11" w:rsidP="00714D11">
            <w:pPr>
              <w:spacing w:after="0"/>
              <w:ind w:left="135"/>
              <w:jc w:val="center"/>
            </w:pP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Развивать представления о числах: от множества натуральных чисел до множества действительных чисел.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Ознакомиться с возможностью представления действительного числа как бесконечной десятичной дроби.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Получить представление о значимости действительных чисел в практической деятельности человека.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действительные числа точками координатной прямой.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Записывать, сравнивать и упорядочивать действительные числа.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Выполнять, сочетая устные и письменные приёмы, арифметические действия с рациональными числами;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находить значения степеней с целыми показателями и корней; вычислять значения числовых выражений.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десятичные приближения рациональных и иррациональных чисел.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делать выводы о точности приближения действительного числа при решении задач.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и квадратные уравнения, уравнения, сводящиеся к ним, простейшие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дробно-рациональные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уравнений, сводящихся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линейным</w:t>
            </w:r>
            <w:proofErr w:type="gramEnd"/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Осваивать, запоминать и применять графические методы при решении уравнений, неравенств и их систем.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уравнение. Решение уравнений, сводящихся к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квадратным</w:t>
            </w:r>
            <w:proofErr w:type="gramEnd"/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и квадратные уравнения, уравнения, сводящиеся к ним, простейшие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дробно-рациональные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целые и дробные уравнения.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целые и дробные уравнения.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Предлагать возможные способы решения текстовых задач, обсуждать их и решать текстовые задачи разными способами.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Предлагать возможные способы решения текстовых задач, обсуждать их и решать текстовые задачи разными способами.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Предлагать возможные способы решения текстовых задач, обсуждать их и решать текстовые задачи разными способами.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уравнений, одно из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которых линейное, а другое — второй степени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Осваивать и применять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приёмы решения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функционально-графические представления для решения и исследования уравнений и систем.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тексты задач, решать их алгебраическим способом: переходить от словесной формулировки условия задачи к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алгебраической модели путём составления системы уравнений; решать составленную систему уравнений; интерпретировать результат.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тексты задач, решать их алгебраическим способом: переходить от словесной формулировки условия задачи к алгебраической модели путём составления системы уравнений; решать составленную систему уравнений; интерпретировать результат.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понимать, интерпретировать неравенства; использовать символику и терминологию.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понимать, интерпретировать неравенства; использовать символику и терминологию.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преобразования неравенств, использовать для преобразования свойства числовых неравенств. </w:t>
            </w: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линейные и квадратные неравенства.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преобразования неравенств, использовать для преобразования свойства числовых неравенств.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Распознавать линейные и квадратные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обсуждать полученные решения.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решение неравенства и системы неравенств на числовой прямой, записывать решение с помощью символов.</w:t>
            </w:r>
            <w:proofErr w:type="gramEnd"/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обсуждать полученные решения.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решение неравенства и системы неравенств на числовой прямой, записывать решение с помощью символов.</w:t>
            </w:r>
            <w:proofErr w:type="gramEnd"/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неравенства, системы линейных неравенств, системы неравенств,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включающих квадратное неравенство, и решать их; обсуждать полученные решения.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системы линейных неравенств, системы неравенств, включающих квадратное неравенство, и решать их; обсуждать полученные решения.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системы линейных неравенств, системы неравенств, включающих квадратное неравенство, и решать их; обсуждать полученные решения.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неравенств, включающих квадратное неравенство, и решать их; Решать квадратные неравенства, используя графические представления.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вадратное неравенство; Решать квадратные неравенства, используя графические представления.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квадратные неравенства, используя графические представления.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квадратные неравенства, используя графические представления.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неравенств, включающих квадратное неравенство, и решать их; Решать квадратные неравенства, используя графические представления.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квадратные неравенства, используя графические представления. Осваивать и применять неравенства при решении различных задач, в том числе практико-ориентированных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</w:t>
            </w: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ств с дв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умя переменными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квадратные неравенства, используя графические представления. Осваивать и применять неравенства при решении различных задач, в том числе практико-ориентированных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Осваивать и применять неравенства при решении различных задач, в том числе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практико-ориентированных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виды изучаемых функций; Распознавать квадратичную функцию по формуле. </w:t>
            </w:r>
            <w:r>
              <w:rPr>
                <w:rFonts w:ascii="Times New Roman" w:hAnsi="Times New Roman"/>
                <w:color w:val="000000"/>
                <w:sz w:val="24"/>
              </w:rPr>
              <w:t>Приводить примеры квадратичных зависимостей из реальной жизни, физики, геометрии.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квадратичную функцию по формуле. Приводить примеры квадратичных зависимостей из реальной жизни, физики, геометрии. Выявлять и обобщать особенности графика квадратичной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 w:rsidP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квадратичную функцию по формуле. Приводить примеры квадратичных зависимостей из реальной жизни, физики, геометрии. Выявлять и обобщать особенности графика квадратичной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изображать схематически графики квадратичных функций,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заданных формулами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q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изображать схематически графики квадратичных функций, заданных формулами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q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и изображать схематически графики квадратичных функций, заданных формулами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q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квадратичных зависимостей из реальной жизни, физики, геометрии. Выявлять и обобщать особенности графика квадратичной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Строить и изображать схематически графики квадратичных функций, заданных формулами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q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квадратичных зависимостей из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реальной жизни, физики, геометрии. Выявлять и обобщать особенности графика квадратичной 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Строить и изображать схематически графики квадратичных функций, заданных формулами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q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ax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применять свойства изученных функций для их построения, в том числе с помощью цифровых ресурсов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 w:rsidP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виды изучаемых функций; иллюстрировать схематически, объяснять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3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| х | в зависимости от значений коэффициентов; описывать их свойства.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 w:rsidP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применять свойства изученных функций для их построения, в том числе с помощью цифровых ресурсов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 w:rsidP="00714D11">
            <w:pPr>
              <w:spacing w:after="0"/>
              <w:ind w:left="135"/>
            </w:pP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Графики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функций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=|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|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>
            <w:pPr>
              <w:spacing w:after="0"/>
              <w:ind w:left="135"/>
              <w:jc w:val="center"/>
              <w:rPr>
                <w:lang w:val="ru-RU"/>
              </w:rPr>
            </w:pPr>
            <w:r w:rsidRPr="00714D1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00007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 w:rsidP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виды изучаемых функций; иллюстрировать схематически, объяснять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3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| х | в зависимости от значений коэффициентов; описывать их свойства.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 w:rsidP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 w:rsidP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виды изучаемых функций; иллюстрировать схематически, объяснять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2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14D11">
              <w:rPr>
                <w:rFonts w:ascii="Times New Roman" w:hAnsi="Times New Roman"/>
                <w:color w:val="000000"/>
                <w:sz w:val="24"/>
                <w:vertAlign w:val="superscript"/>
                <w:lang w:val="ru-RU"/>
              </w:rPr>
              <w:t>3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| х | в зависимости от значений коэффициентов; описывать их свойства.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 w:rsidP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виды изучаемых функций; иллюстрировать схематически, объяснять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k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2,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√^,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| х | в зависимости от значений коэффициентов; описывать их свойства.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 w:rsidP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</w:t>
            </w:r>
            <w:r w:rsidRPr="00714D11">
              <w:rPr>
                <w:rFonts w:ascii="Times New Roman" w:hAnsi="Times New Roman"/>
                <w:color w:val="000000"/>
                <w:sz w:val="24"/>
              </w:rPr>
              <w:t>=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color w:val="000000"/>
                      <w:sz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4"/>
                    </w:rPr>
                    <m:t>x</m:t>
                  </m:r>
                </m:e>
              </m:rad>
            </m:oMath>
            <w:r>
              <w:rPr>
                <w:rFonts w:ascii="Times New Roman" w:hAnsi="Times New Roman"/>
                <w:color w:val="000000"/>
                <w:sz w:val="24"/>
              </w:rPr>
              <w:t>, y=|x|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и применять свойства изученных функций для их построения, в том числе с помощью цифровых ресурсов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Осваивать и применять индексные обозначения, строить речевые высказывания с использованием терминологии, связанной с понятием последовательности.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формулу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 последовательности или рекуррентную формулу и вычислять члены последовательностей, заданных этими формулами.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закономерность в построении последовательности, если выписаны первые несколько её членов.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арифметическую и геометрическую прогрессии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 разных способах задания.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закономерность в построении последовательности, если выписаны первые несколько её членов.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с использованием формул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с использованием формул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с использованием формул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с использованием формул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Рассматривать примеры процессов и явлений из реальной жизни, иллюстрирующие изменение в арифметической прогрессии, в геометрической прогрессии; изображать соответствующие зависимости графически.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  <w:proofErr w:type="gramEnd"/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Рассматривать примеры процессов и явлений из реальной жизни, иллюстрирующие изменение в арифметической прогрессии, в геометрической прогрессии; изображать соответствующие зависимости графически.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 на сложные проценты, в том числе задачи из реальной практики (с использованием калькулятора).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 математики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 w:rsidP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Решать задачи на сложные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проценты, в том числе задачи из реальной практики (с использованием калькулятора). </w:t>
            </w:r>
            <w:r>
              <w:rPr>
                <w:rFonts w:ascii="Times New Roman" w:hAnsi="Times New Roman"/>
                <w:color w:val="000000"/>
                <w:sz w:val="24"/>
              </w:rPr>
              <w:t>Знакомиться с историей развития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математики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000074">
            <w:pPr>
              <w:spacing w:after="0"/>
              <w:ind w:left="135"/>
              <w:rPr>
                <w:lang w:val="ru-RU"/>
              </w:rPr>
            </w:pP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подмножество, операции над множествами;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практические задачи, содержащие проценты, доли, части, выражающие зависимости: скорость – время – расстояние, цена – количество – стоимость, объём работы – время – производительность труда.</w:t>
            </w:r>
            <w:proofErr w:type="gramEnd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Разбирать реальные жизненные ситуации, формулировать их на языке математики, находить решение, применяя математический аппарат, интерпретировать результат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действия, сравнивать и упорядочивать числа, представлять числа на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координатной прямой, округлять числа; выполнять прикидку и оценку результата вычислений.</w:t>
            </w:r>
            <w:proofErr w:type="gramEnd"/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Разбирать реальные жизненные ситуации, формулировать их на языке математики, находить решение, применяя математический аппарат, интерпретировать результат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арифметический квадратный корень, многочлен, алгебраическая дробь, тождество.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основные действия: выполнять расчёты по формулам, преобразовывать целые, дробно-рациональные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 и выражения с корнями, реализовывать разложение многочлена на множители, в том числе с использованием формул разности квадра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тов и квадрата суммы и разности.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основные действия: выполнять расчёты по формулам, преобразовывать целые, дробно-рациональные выражения и выражения с корнями, реализовывать разложение многочлена на множители, в том числе с использованием формул разности квадратов и квадрата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суммы и разности.</w:t>
            </w:r>
          </w:p>
        </w:tc>
      </w:tr>
      <w:tr w:rsidR="00000074" w:rsidRPr="00714D11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аходить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допустимые значения переменных для дробно-рациональных выражений, корней. </w:t>
            </w:r>
            <w:r w:rsidRPr="00714D11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с помощью формул реальные процессы и явления.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функция, график функции, нули функции, промежутки знакопостоянства, промежутки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возрастания, убывания, наибольшее и наименьшее значения функции.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сравнивать, обсуждать свойства функций, строить их графики. Оперировать понятиями: прямая пропорциональность, обратная пропорциональность, линейная функция, квадратичная функция, парабола, гипербола.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Анализировать, сравнивать, обсуждать свойства функций, строить их графики. Оперировать понятиями: прямая пропорциональность, обратная пропорциональность, линейная функция, квадратичная функция, парабола, гипербола.</w:t>
            </w:r>
          </w:p>
        </w:tc>
      </w:tr>
      <w:tr w:rsidR="00000074" w:rsidRPr="00642902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Анализировать, сравнивать, обсуждать свойства функций, строить их графики. Оперировать понятиями: прямая пропорциональность, обратная пропорциональность, линейная функция, квадратичная функция, </w:t>
            </w: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парабола, гипербола.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129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 w:rsidP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для определения свойств, процессов и зависимостей, для решения задач из других учебных предметов и реальной жизни; моделировать с помощью графиков реальные процес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сы и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Выражать формулами зависимости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между величинами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Pr="00714D11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графики для определения свойств, процессов и зависимостей, для решения задач из других учебных предметов и реальной жизни; моделировать с помощью графиков реальные процессы и явления.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Выражать формулами зависимости между величинами.</w:t>
            </w: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</w:tr>
      <w:tr w:rsidR="00000074" w:rsidTr="00C35279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000074" w:rsidRDefault="00000074">
            <w:pPr>
              <w:spacing w:after="0"/>
              <w:ind w:left="135"/>
            </w:pPr>
          </w:p>
        </w:tc>
      </w:tr>
      <w:tr w:rsidR="00000074" w:rsidTr="00714D11">
        <w:trPr>
          <w:trHeight w:val="144"/>
          <w:tblCellSpacing w:w="20" w:type="nil"/>
        </w:trPr>
        <w:tc>
          <w:tcPr>
            <w:tcW w:w="5645" w:type="dxa"/>
            <w:gridSpan w:val="2"/>
            <w:tcMar>
              <w:top w:w="50" w:type="dxa"/>
              <w:left w:w="100" w:type="dxa"/>
            </w:tcMar>
            <w:vAlign w:val="center"/>
          </w:tcPr>
          <w:p w:rsidR="00000074" w:rsidRPr="0031299E" w:rsidRDefault="00714D11">
            <w:pPr>
              <w:spacing w:after="0"/>
              <w:ind w:left="135"/>
              <w:rPr>
                <w:lang w:val="ru-RU"/>
              </w:rPr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000074" w:rsidRDefault="00714D11">
            <w:pPr>
              <w:spacing w:after="0"/>
              <w:ind w:left="135"/>
              <w:jc w:val="center"/>
            </w:pPr>
            <w:r w:rsidRPr="003129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6852" w:type="dxa"/>
            <w:gridSpan w:val="2"/>
            <w:tcMar>
              <w:top w:w="50" w:type="dxa"/>
              <w:left w:w="100" w:type="dxa"/>
            </w:tcMar>
            <w:vAlign w:val="center"/>
          </w:tcPr>
          <w:p w:rsidR="00000074" w:rsidRDefault="00000074"/>
        </w:tc>
      </w:tr>
    </w:tbl>
    <w:p w:rsidR="00000074" w:rsidRDefault="00000074">
      <w:pPr>
        <w:sectPr w:rsidR="0000007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0074" w:rsidRPr="001177C2" w:rsidRDefault="00714D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block-14213223"/>
      <w:bookmarkEnd w:id="23"/>
      <w:r w:rsidRPr="001177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000074" w:rsidRPr="001177C2" w:rsidRDefault="00714D1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177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C63240" w:rsidRPr="005A7C92" w:rsidRDefault="00714D11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bookmarkStart w:id="25" w:name="8a811090-bed3-4825-9e59-0925d1d075d6"/>
      <w:r w:rsidR="001177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</w:t>
      </w:r>
      <w:r w:rsidR="00C63240" w:rsidRPr="005A7C9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63240"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Линия УМК: УМК Ю. Н. Макарычев, 7 кл</w:t>
      </w:r>
      <w:r w:rsidR="00C63240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000074" w:rsidRPr="005A7C92" w:rsidRDefault="00C6324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- Учебник. Математика. Алгебра. 7</w:t>
      </w:r>
      <w:r w:rsidR="00714D11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Базовый уровень</w:t>
      </w:r>
      <w:r w:rsidR="00714D11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/ Макарычев Ю.Н., Миндюк Н.Г., Нешков К.И. и другие; под редакцией Теляковского С.А., Акционерное общество «Издательство «Просвещение»</w:t>
      </w:r>
      <w:bookmarkEnd w:id="25"/>
      <w:r w:rsidR="00714D11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000074" w:rsidRPr="005A7C92" w:rsidRDefault="00714D11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C63240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- Рабочие тетради. 2 части.</w:t>
      </w:r>
      <w:r w:rsidR="00C63240"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C63240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УМК Ю. Н. Макарычев, 7 кл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2022</w:t>
      </w:r>
    </w:p>
    <w:p w:rsidR="00000074" w:rsidRPr="005A7C92" w:rsidRDefault="00714D11" w:rsidP="005A7C9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177C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C63240" w:rsidRPr="005A7C92" w:rsidRDefault="00714D11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="00C63240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- Математика. Алгебра 7-9 класссы. Базовый уровень. Методическое пособие к предметной линии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учебников Ю. Н.</w:t>
      </w:r>
      <w:r w:rsidR="00C63240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Макарычева и других</w:t>
      </w:r>
      <w:proofErr w:type="gramStart"/>
      <w:r w:rsidR="00C63240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  <w:r w:rsidR="00C63240"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пособие для учителей общеобразоват. организаций / Н. Г. Миндюк. – 2-е изд., дораб. – М.</w:t>
      </w:r>
      <w:proofErr w:type="gramStart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="00C63240"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63240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Просвещение, 2023</w:t>
      </w:r>
    </w:p>
    <w:p w:rsidR="00C63240" w:rsidRPr="005A7C92" w:rsidRDefault="00C63240" w:rsidP="00C63240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Учебник. Математика. Алгебра. 7 класс. Базовый уровень/ Макарычев Ю.Н., Миндюк Н.Г., Нешков К.И. и другие; под редакцией Теляковского С.А., Акционерное общество «Издательство «Просвещение»‌​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C63240" w:rsidRPr="005A7C92" w:rsidRDefault="00C63240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​‌‌- Рабочие тетради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2 частях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УМК Ю. Н. Макарычев, 7 кл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 Акционерное общество «Издательство «Просвещение»‌​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2022</w:t>
      </w:r>
    </w:p>
    <w:p w:rsidR="005A7C92" w:rsidRDefault="00C63240" w:rsidP="005A7C92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714D11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Дидактические материалы по алгебре. 7 класс. К учебнику Ю.Н.Макарычева и др. - Звавич Л.И., Дьяконова Н.В.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«Издательство «Просвещение»‌​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  <w:r w:rsidR="00714D11"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 w:rsidR="00714D11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Алгебра. 7 класс. Тематические тесты. ФГОС Дудницын Ю. П., Кронгауз В. Л.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Акционерное общество «Издательство «Просвещение»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1177C2" w:rsidRPr="001177C2" w:rsidRDefault="001177C2" w:rsidP="001177C2">
      <w:pPr>
        <w:shd w:val="clear" w:color="auto" w:fill="FFFFFF"/>
        <w:spacing w:after="0" w:line="240" w:lineRule="auto"/>
        <w:ind w:left="135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 xml:space="preserve">- </w:t>
      </w:r>
      <w:r w:rsidRPr="001177C2"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>Алгебра. Контрольные и самостоятельные работы. 7 класс</w:t>
      </w:r>
      <w:r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>.</w:t>
      </w:r>
      <w:r w:rsidRPr="001177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учебнику   Ю.Н.Макарычева и др. /</w:t>
      </w:r>
      <w:hyperlink r:id="rId203" w:history="1">
        <w:r w:rsidRPr="001177C2">
          <w:rPr>
            <w:rFonts w:ascii="Times New Roman" w:eastAsia="Times New Roman" w:hAnsi="Times New Roman" w:cs="Times New Roman"/>
            <w:spacing w:val="8"/>
            <w:sz w:val="24"/>
            <w:szCs w:val="24"/>
            <w:lang w:val="ru-RU" w:eastAsia="ru-RU"/>
          </w:rPr>
          <w:t>Крайнева Л.Б.</w:t>
        </w:r>
      </w:hyperlink>
      <w:r>
        <w:rPr>
          <w:rFonts w:ascii="Times New Roman" w:eastAsia="Times New Roman" w:hAnsi="Times New Roman" w:cs="Times New Roman"/>
          <w:spacing w:val="8"/>
          <w:sz w:val="24"/>
          <w:szCs w:val="24"/>
          <w:lang w:val="ru-RU" w:eastAsia="ru-RU"/>
        </w:rPr>
        <w:t xml:space="preserve">-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  <w:proofErr w:type="gramStart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Просвещение, 2023</w:t>
      </w:r>
    </w:p>
    <w:p w:rsidR="001177C2" w:rsidRDefault="001177C2" w:rsidP="001177C2">
      <w:pPr>
        <w:spacing w:after="0" w:line="480" w:lineRule="auto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6" w:name="352b2430-0170-408d-9dba-fadb4a1f57ea"/>
      <w:bookmarkEnd w:id="26"/>
    </w:p>
    <w:p w:rsidR="005A7C92" w:rsidRPr="005A7C92" w:rsidRDefault="001177C2" w:rsidP="001177C2">
      <w:pPr>
        <w:spacing w:after="0" w:line="48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2 </w:t>
      </w:r>
      <w:r w:rsidR="005A7C92"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</w:t>
      </w:r>
      <w:r w:rsid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иния УМК: УМК Ю. Н. Макарычев, 8</w:t>
      </w:r>
      <w:r w:rsidR="005A7C92"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Учебник. Математика. Алгебра. 8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Базовый уровень/ Макарычев Ю.Н., Миндюк Н.Г., Нешков К.И. и другие; под редакцией Теляковского С.А., Акционерное общество «Издательство «Просвещение»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,2023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​‌‌- Рабочие тетради. 2 части.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УМК Ю. Н. Макарычев, 8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5A7C92" w:rsidRPr="005A7C92" w:rsidRDefault="005A7C92" w:rsidP="005A7C9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​- Математика. Алгебра 7-9 класссы. Базовый уровень. Методическое пособие к предметной линии учебников Ю. Н. Макарычева и других</w:t>
      </w:r>
      <w:proofErr w:type="gramStart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.: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пособие для учителей общеобразоват. организаций / Н. Г. Миндюк. – 2-е изд., дораб. – М.</w:t>
      </w:r>
      <w:proofErr w:type="gramStart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Просвещение, 2023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Учебник. Математ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ика. Алгебра. 8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Базовый уровень/ Макарычев Ю.Н., Миндюк Н.Г., Нешков К.И. и другие; под редакцией Теляковского С.А., Акционерное общество «Издательство «Просвещение»‌​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​‌‌- Рабочие тетради в 2 частях.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УМК Ю. Н. Макарычев, 8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кл. Акционерное общество «Издательство «Просвещение»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Дидак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тические материалы по алгебре. 8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К учебнику Ю.Н.Макарычева и др. - Звавич Л.И., Дьяконова Н.В. 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АО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«Издательство «Просвещение»‌​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Алгебра. 8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Тематические тесты. ФГОС Дудницын Ю. П., Кронгауз В. Л.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Акционерное общество «Издательство «Просвещение»‌​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="0032278C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1177C2" w:rsidRPr="001177C2" w:rsidRDefault="001177C2" w:rsidP="001177C2">
      <w:pPr>
        <w:shd w:val="clear" w:color="auto" w:fill="FFFFFF"/>
        <w:spacing w:after="0" w:line="240" w:lineRule="auto"/>
        <w:ind w:left="135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1177C2">
        <w:rPr>
          <w:rFonts w:ascii="Times New Roman" w:eastAsia="Times New Roman" w:hAnsi="Times New Roman" w:cs="Times New Roman"/>
          <w:bCs/>
          <w:spacing w:val="8"/>
          <w:kern w:val="36"/>
          <w:sz w:val="24"/>
          <w:szCs w:val="24"/>
          <w:lang w:val="ru-RU" w:eastAsia="ru-RU"/>
        </w:rPr>
        <w:t>- Алгебра. Контрол</w:t>
      </w:r>
      <w:r>
        <w:rPr>
          <w:rFonts w:ascii="Times New Roman" w:eastAsia="Times New Roman" w:hAnsi="Times New Roman" w:cs="Times New Roman"/>
          <w:bCs/>
          <w:spacing w:val="8"/>
          <w:kern w:val="36"/>
          <w:sz w:val="24"/>
          <w:szCs w:val="24"/>
          <w:lang w:val="ru-RU" w:eastAsia="ru-RU"/>
        </w:rPr>
        <w:t>ьные и самостоятельные работы. 8</w:t>
      </w:r>
      <w:r w:rsidRPr="001177C2">
        <w:rPr>
          <w:rFonts w:ascii="Times New Roman" w:eastAsia="Times New Roman" w:hAnsi="Times New Roman" w:cs="Times New Roman"/>
          <w:bCs/>
          <w:spacing w:val="8"/>
          <w:kern w:val="36"/>
          <w:sz w:val="24"/>
          <w:szCs w:val="24"/>
          <w:lang w:val="ru-RU" w:eastAsia="ru-RU"/>
        </w:rPr>
        <w:t xml:space="preserve"> класс.</w:t>
      </w:r>
      <w:r w:rsidRPr="001177C2">
        <w:rPr>
          <w:rFonts w:ascii="Times New Roman" w:hAnsi="Times New Roman" w:cs="Times New Roman"/>
          <w:sz w:val="24"/>
          <w:szCs w:val="24"/>
          <w:lang w:val="ru-RU"/>
        </w:rPr>
        <w:t xml:space="preserve"> К учебнику   Ю.Н.Макарычева и др. /</w:t>
      </w:r>
      <w:hyperlink r:id="rId204" w:history="1">
        <w:r w:rsidRPr="001177C2">
          <w:rPr>
            <w:rFonts w:ascii="Times New Roman" w:eastAsia="Times New Roman" w:hAnsi="Times New Roman" w:cs="Times New Roman"/>
            <w:spacing w:val="8"/>
            <w:sz w:val="24"/>
            <w:szCs w:val="24"/>
            <w:lang w:val="ru-RU" w:eastAsia="ru-RU"/>
          </w:rPr>
          <w:t>Крайнева Л.Б.</w:t>
        </w:r>
      </w:hyperlink>
      <w:r w:rsidRPr="001177C2">
        <w:rPr>
          <w:rFonts w:ascii="Times New Roman" w:eastAsia="Times New Roman" w:hAnsi="Times New Roman" w:cs="Times New Roman"/>
          <w:spacing w:val="8"/>
          <w:sz w:val="24"/>
          <w:szCs w:val="24"/>
          <w:lang w:val="ru-RU" w:eastAsia="ru-RU"/>
        </w:rPr>
        <w:t xml:space="preserve">- </w:t>
      </w:r>
      <w:r w:rsidRPr="001177C2">
        <w:rPr>
          <w:rFonts w:ascii="Times New Roman" w:hAnsi="Times New Roman" w:cs="Times New Roman"/>
          <w:sz w:val="24"/>
          <w:szCs w:val="24"/>
          <w:lang w:val="ru-RU"/>
        </w:rPr>
        <w:t>М.</w:t>
      </w:r>
      <w:proofErr w:type="gramStart"/>
      <w:r w:rsidRPr="001177C2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177C2">
        <w:rPr>
          <w:rFonts w:ascii="Times New Roman" w:hAnsi="Times New Roman" w:cs="Times New Roman"/>
          <w:sz w:val="24"/>
          <w:szCs w:val="24"/>
          <w:lang w:val="ru-RU"/>
        </w:rPr>
        <w:t xml:space="preserve"> Просвещение, 2023</w:t>
      </w:r>
    </w:p>
    <w:p w:rsidR="001177C2" w:rsidRDefault="001177C2" w:rsidP="005A7C92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5A7C92" w:rsidRPr="005A7C92" w:rsidRDefault="001177C2" w:rsidP="005A7C92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3 </w:t>
      </w:r>
      <w:r w:rsidR="005A7C92"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</w:t>
      </w:r>
      <w:r w:rsid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иния УМК: УМК Ю. Н. Макарычев, 9</w:t>
      </w:r>
      <w:r w:rsidR="005A7C92"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кл</w:t>
      </w:r>
      <w:r w:rsidR="005A7C92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Учебник. Математика. Алгебра. 9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Базовый уровень/ Макарычев Ю.Н., Миндюк Н.Г., Нешков К.И. и другие; под редакцией Теляковского С.А., Акционерное общество «Издательство «Просвещение»‌​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​‌‌- Рабочие тетради. 2 части.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УМК Ю. Н. Макарычев, 9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</w:t>
      </w:r>
    </w:p>
    <w:p w:rsidR="005A7C92" w:rsidRPr="005A7C92" w:rsidRDefault="005A7C92" w:rsidP="005A7C92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​- Математика. Алгебра 7-9 класссы. Базовый уровень. Методическое пособие к предметной линии учебников Ю. Н. Макарычева и других</w:t>
      </w:r>
      <w:proofErr w:type="gramStart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.: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End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пособие для учителей общеобразоват. организаций / Н. Г. Миндюк. – 2-е изд., дораб. – М.</w:t>
      </w:r>
      <w:proofErr w:type="gramStart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Просвещение, 2023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Учебник. Математ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ика. Алгебра. 9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Базовый уровень/ Макарычев Ю.Н., Миндюк Н.Г., Нешков К.И. и другие; под редакцией Теляковского С.А., Акционерное общество «Издательство «Просвещение»‌​</w:t>
      </w:r>
      <w:r w:rsidR="00EA3FB7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5A7C92" w:rsidRP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​‌‌- Рабочие тетради в 2 частях.</w:t>
      </w: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УМК Ю. Н. Макарычев,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кл. Акционерное общество «Издательство «Просвещение»‌​</w:t>
      </w:r>
      <w:r w:rsidR="00EA3FB7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5A7C92" w:rsidRDefault="005A7C92" w:rsidP="005A7C92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Дидак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тические материалы по алгебре. 9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К учебнику Ю.Н.Макарычева и др. - Звавич Л.И., Дьяконова Н.В. Акционерное общество «Издательство «Просвещение»‌​</w:t>
      </w:r>
      <w:r w:rsidR="00EA3FB7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 Алгебра.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9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Тематические тесты. ФГОС Дудницын Ю. П., Кронгауз В. Л. Акционерное общество «Издательство «Просвещение»‌​</w:t>
      </w:r>
      <w:r w:rsidR="00EA3FB7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1177C2" w:rsidRPr="001177C2" w:rsidRDefault="001177C2" w:rsidP="001177C2">
      <w:pPr>
        <w:shd w:val="clear" w:color="auto" w:fill="FFFFFF"/>
        <w:spacing w:after="0" w:line="240" w:lineRule="auto"/>
        <w:ind w:left="135"/>
        <w:outlineLvl w:val="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 xml:space="preserve">- </w:t>
      </w:r>
      <w:r w:rsidRPr="001177C2"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>Алгебра. Контрол</w:t>
      </w:r>
      <w:r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>ьные и самостоятельные работы. 9</w:t>
      </w:r>
      <w:r w:rsidRPr="001177C2"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 xml:space="preserve"> класс</w:t>
      </w:r>
      <w:r>
        <w:rPr>
          <w:rFonts w:ascii="Times New Roman" w:eastAsia="Times New Roman" w:hAnsi="Times New Roman" w:cs="Times New Roman"/>
          <w:bCs/>
          <w:color w:val="333333"/>
          <w:spacing w:val="8"/>
          <w:kern w:val="36"/>
          <w:sz w:val="24"/>
          <w:szCs w:val="24"/>
          <w:lang w:val="ru-RU" w:eastAsia="ru-RU"/>
        </w:rPr>
        <w:t>.</w:t>
      </w:r>
      <w:r w:rsidRPr="001177C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учебнику   Ю.Н.Макарычева и др. /</w:t>
      </w:r>
      <w:hyperlink r:id="rId205" w:history="1">
        <w:r w:rsidRPr="001177C2">
          <w:rPr>
            <w:rFonts w:ascii="Times New Roman" w:eastAsia="Times New Roman" w:hAnsi="Times New Roman" w:cs="Times New Roman"/>
            <w:spacing w:val="8"/>
            <w:sz w:val="24"/>
            <w:szCs w:val="24"/>
            <w:lang w:val="ru-RU" w:eastAsia="ru-RU"/>
          </w:rPr>
          <w:t>Крайнева Л.Б.</w:t>
        </w:r>
      </w:hyperlink>
      <w:r>
        <w:rPr>
          <w:rFonts w:ascii="Times New Roman" w:eastAsia="Times New Roman" w:hAnsi="Times New Roman" w:cs="Times New Roman"/>
          <w:spacing w:val="8"/>
          <w:sz w:val="24"/>
          <w:szCs w:val="24"/>
          <w:lang w:val="ru-RU" w:eastAsia="ru-RU"/>
        </w:rPr>
        <w:t xml:space="preserve">-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М.</w:t>
      </w:r>
      <w:proofErr w:type="gramStart"/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:</w:t>
      </w:r>
      <w:proofErr w:type="gramEnd"/>
      <w:r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Просвещение, 2023</w:t>
      </w:r>
    </w:p>
    <w:p w:rsidR="001177C2" w:rsidRPr="00EA3FB7" w:rsidRDefault="001177C2" w:rsidP="005A7C92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000074" w:rsidRPr="005A7C92" w:rsidRDefault="00714D11" w:rsidP="005A7C92">
      <w:pPr>
        <w:spacing w:after="0" w:line="48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FE2FFC" w:rsidRDefault="00714D11">
      <w:pPr>
        <w:spacing w:after="0" w:line="48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5A7C9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1 Единая коллекция цифровых</w:t>
      </w:r>
      <w:r w:rsidR="005A7C92"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образовательных ресурсов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 Российская электронная</w:t>
      </w:r>
      <w:r w:rsidR="005A7C92" w:rsidRPr="005A7C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школа (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);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uchi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math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5-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vpr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sdamgia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oge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sdamgia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7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vpr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sdamgia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8 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uztest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 </w:t>
      </w:r>
      <w:hyperlink r:id="rId206" w:history="1">
        <w:r w:rsidR="00FE2FFC" w:rsidRPr="007375BF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FE2FFC" w:rsidRPr="007375B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FE2FFC" w:rsidRPr="007375BF">
          <w:rPr>
            <w:rStyle w:val="ab"/>
            <w:rFonts w:ascii="Times New Roman" w:hAnsi="Times New Roman" w:cs="Times New Roman"/>
            <w:sz w:val="24"/>
            <w:szCs w:val="24"/>
          </w:rPr>
          <w:t>www</w:t>
        </w:r>
        <w:r w:rsidR="00FE2FFC" w:rsidRPr="007375B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FE2FFC" w:rsidRPr="007375BF">
          <w:rPr>
            <w:rStyle w:val="ab"/>
            <w:rFonts w:ascii="Times New Roman" w:hAnsi="Times New Roman" w:cs="Times New Roman"/>
            <w:sz w:val="24"/>
            <w:szCs w:val="24"/>
          </w:rPr>
          <w:t>yaklass</w:t>
        </w:r>
        <w:r w:rsidR="00FE2FFC" w:rsidRPr="007375BF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FE2FFC" w:rsidRPr="007375BF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:rsidR="00FE2FFC" w:rsidRPr="00FE2FFC" w:rsidRDefault="00FE2FFC" w:rsidP="00FE2FFC">
      <w:pPr>
        <w:shd w:val="clear" w:color="auto" w:fill="FFFFFF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 w:rsidRPr="00FE2FFC">
        <w:rPr>
          <w:rFonts w:ascii="Times New Roman" w:hAnsi="Times New Roman" w:cs="Times New Roman"/>
          <w:color w:val="000000"/>
          <w:sz w:val="24"/>
          <w:szCs w:val="24"/>
          <w:lang w:val="ru-RU"/>
        </w:rPr>
        <w:t>10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Сферум.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Информационно-коммуникационная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платформа</w:t>
      </w:r>
    </w:p>
    <w:p w:rsidR="00FE2FFC" w:rsidRPr="00FE2FFC" w:rsidRDefault="00FE2FFC" w:rsidP="00FE2F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 xml:space="preserve">     </w:t>
      </w:r>
      <w:r w:rsidRPr="00FE2FFC">
        <w:rPr>
          <w:rFonts w:ascii="Times New Roman" w:eastAsia="Times New Roman" w:hAnsi="Times New Roman" w:cs="Times New Roman"/>
          <w:color w:val="1A1A1A"/>
          <w:sz w:val="23"/>
          <w:szCs w:val="23"/>
          <w:lang w:val="ru-RU" w:eastAsia="ru-RU"/>
        </w:rPr>
        <w:t>(https://sferum.ru/)</w:t>
      </w:r>
    </w:p>
    <w:p w:rsidR="001177C2" w:rsidRDefault="00714D11" w:rsidP="001177C2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5A7C92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27" w:name="7d5051e0-bab5-428c-941a-1d062349d11d"/>
      <w:bookmarkEnd w:id="27"/>
      <w:r w:rsidRPr="005A7C92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  <w:bookmarkEnd w:id="24"/>
    </w:p>
    <w:p w:rsidR="001177C2" w:rsidRDefault="001177C2" w:rsidP="001177C2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1177C2" w:rsidRDefault="001177C2" w:rsidP="001177C2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1177C2" w:rsidRDefault="001177C2" w:rsidP="001177C2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1177C2" w:rsidRDefault="001177C2" w:rsidP="001177C2">
      <w:pPr>
        <w:spacing w:after="0" w:line="480" w:lineRule="auto"/>
        <w:ind w:left="120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</w:p>
    <w:p w:rsidR="00714D11" w:rsidRPr="00714D11" w:rsidRDefault="00714D11" w:rsidP="001177C2">
      <w:pPr>
        <w:spacing w:after="0" w:line="480" w:lineRule="auto"/>
        <w:ind w:left="120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714D11">
        <w:rPr>
          <w:rFonts w:ascii="Times New Roman" w:eastAsia="Calibri" w:hAnsi="Times New Roman" w:cs="Times New Roman"/>
          <w:b/>
          <w:sz w:val="28"/>
          <w:szCs w:val="28"/>
          <w:lang w:val="ru-RU"/>
        </w:rPr>
        <w:lastRenderedPageBreak/>
        <w:t>Оценочные материалы по предмету «Математика».</w:t>
      </w:r>
    </w:p>
    <w:p w:rsidR="00714D11" w:rsidRPr="00714D11" w:rsidRDefault="00714D11" w:rsidP="00714D11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ru-RU"/>
        </w:rPr>
        <w:t>Критерии и нормы оценки знаний обучающихся: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Оценка письменных контрольных работ обучающихся по математике.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если: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в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логических рассуждениях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обосновании решения нет пробелов и ошибок;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 решении нет математических ошибок (возможна одна неточность, описка,</w:t>
      </w:r>
      <w:r w:rsidR="00BB76E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которая не является следствием незнания или непонимания учебного материала).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«4»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работа выполнена полностью, но обоснования шагов решения недостаточны (если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умение обосновывать рассуждения не являлось специальным объектом проверки);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одна ошибка или есть два - три недочёта в выкладках, рисунках,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чертежах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или графиках (если эти виды работ не являлись специальным объектом проверки).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допущено более одной ошибки или более двух - трех недочетов в выкладках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,ч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ертежах или графиках, но обучающийся обладает обязательными умениями попроверяемой теме.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 w:rsidRPr="00714D11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ставится, если: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допущены существенные ошибки, показавшие, что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обучающийся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обладает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обязательными умениями по данной теме в полной мере.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</w:pP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6"/>
          <w:szCs w:val="26"/>
          <w:lang w:val="ru-RU"/>
        </w:rPr>
        <w:t>Оценка устных ответов обучающихся по математике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«5»,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если ученик: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полно раскрыл содержание материала в объеме, предусмотренном программой иучебником;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изложил материал грамотным языком, точно используя математическуютерминологию и символику, в определенной логической последовательности;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правильно выполнил рисунки, чертежи, графики, сопутствующие ответу;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показал умение иллюстрировать теорию конкретными примерами, применять ее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новой ситуации при выполнении практического задания;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продемонстрировал знание теории ранее изученных сопутствующих тем,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и устойчивость используемых при ответе умений и навыков;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отвечал самостоятельно, без наводящих вопросов учителя;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возможны одна - две неточности при освещении второстепенных вопросов или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выкладках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, которые ученик легко исправил после замечания учителя.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Ответ оценивается отметкой «4»,</w:t>
      </w:r>
      <w:r w:rsidR="00BB76E2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если удовлетворяет в основном требованиям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на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оценку «5», но при этом имеет один из недостатков: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в изложении допущены небольшие пробелы, не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исказившее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математическое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содержание ответа;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один - два недочета при освещении основного содержания ответа,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исправленные после замечания учителя;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допущены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ошибка или более двух недочетов при освещении второстепенных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вопросов или в выкладках, легко исправленные после замечания учителя.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«3»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неполно раскрыто содержание материала (содержание изложено фрагментарно, не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всегда последовательно), но показано общее понимание вопроса и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продемонстрированы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умения, достаточные для усвоения программного материала (определены «Требованиями кматематической подготовке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обучающихся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» в настоящей программе по математике);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имелись затруднения или допущены ошибки в определении математической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терминологии, чертежах, выкладках, исправленные после нескольких наводящих вопросов учителя;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ученик не справился с применением теории в новой ситуации при выполнении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практического задания, но выполнил задания обязательного уровня сложности по данной теме;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достаточном знании теоретического материала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выявлена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недостаточная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сформированность основных умений и навыков.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>Отметка «2»</w:t>
      </w:r>
      <w:r w:rsidR="009A6A57">
        <w:rPr>
          <w:rFonts w:ascii="Times New Roman" w:eastAsia="Calibri" w:hAnsi="Times New Roman" w:cs="Times New Roman"/>
          <w:b/>
          <w:i/>
          <w:iCs/>
          <w:sz w:val="24"/>
          <w:szCs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ставится в следующих случаях: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 раскрыто основное содержание учебного материала;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обнаружено незнание учеником большей или наиболее важной части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учебного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материала;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допущены ошибки в определении понятий, при использовании математической</w:t>
      </w:r>
      <w:proofErr w:type="gramEnd"/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терминологии, в рисунках, чертежах или графиках, в выкладках, которые не исправлены  после нескольких наводящих вопросов учителя.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t>Общая классификация ошибок.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Грубыми считаются ошибки: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определения основных понятий, законов, правил, основных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положений теории, незнание формул, общепринятых символов обозначений величин, единиц их измерения;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незнание наименований единиц измерения;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выделить в ответе главное;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применять знания, алгоритмы для решения задач;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делать выводы и обобщения;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читать и строить графики;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пользоваться первоисточниками, учебником и справочниками;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потеря корня или сохранение постороннего корня;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отбрасывание без объяснений одного из них;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равнозначные им ошибки;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вычислительные ошибки, если они не являются опиской;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логические ошибки.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К негрубым ошибкам следует отнести: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неточность формулировок, определений, понятий, теорий, вызванная неполнотой охвата основных признаков определяемого понятия или заменой одного – двух из этих признаков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второстепенными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неточность графика;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• нерациональный метод решения задачи или недостаточно продуманный план ответа (нарушение логики, подмена отдельных основных вопросов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второстепенными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);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методы работы со справочной и другой литературой;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неумение решать задачи, выполнять задания в общем виде.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val="ru-RU"/>
        </w:rPr>
        <w:t>Недочетами являются: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нерациональные приемы вычислений и преобразований;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• небрежное выполнение записей, чертежей, схем, графиков.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комбинированных письменных работ по математике.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Письменная работа по математике, подлежащая оцениванию, может состоять из задач и примеров (комбинированная работа). 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таком случае преподаватель сначала даёт предварительную оценку каждой части работы, а затем общую, руководствуясь следующим: 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а) если обе части работы оценены одинаково, то эта оценка должна быть общей для всей работы в целом; 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б) если оценки частей разнятся на один балл,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например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даны оценки «5» и «4» или «4» и «3» и т. п., то за работу в целом, как правило, ставится балл, оценивающий основную часть работы;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в) если одна часть работы оценена баллом «5», а другая — баллом «3», то преподаватель может оценить такую работу в целом баллом «4» при условии, что оценка «5» поставлена за основную часть работы;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г) если одна из частей работы оценена баллом «5» или «4», а другая — баллом «2» или «1», то преподаватель может оценить всю работу баллом «3» при условии, что высшая из двух данных оценок поставлена за основную часть работы. 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Примечание. Основной считается та часть работы, которая включает больший по объёму или наиболее важный по значению материал по изучаемым темам программы.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Оценка текущих письменных работ.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обучающимися. 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Обучающие письменные работы, выполненные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вполне самостоятельно с применением ранее изученных и хорошо закрепленных знаний, оцениваются так же, как и контрольные работы. Обучающие письменные работы, выполненные вполне самостоятельно, на только что изученные и недостаточно закрепленные правила, могут оцениваться менее строго.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Письменные работы, выполненные в классе с предварительным разбором их под руководством учителя, оцениваются более строго.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Домашние письменные работы оцениваются так же, как классная работа обучающего характера. Критерии оценивания тестов, математических диктантов.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Отметка «5» 91 % – 100 %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Отметка «4» 61 % - 90 %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 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«3» 31 % - 60 %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 </w:t>
      </w:r>
    </w:p>
    <w:p w:rsidR="00714D11" w:rsidRPr="00714D11" w:rsidRDefault="00714D11" w:rsidP="00714D11">
      <w:pPr>
        <w:autoSpaceDE w:val="0"/>
        <w:autoSpaceDN w:val="0"/>
        <w:adjustRightInd w:val="0"/>
        <w:spacing w:after="0" w:line="240" w:lineRule="auto"/>
        <w:ind w:right="651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Отметка «2» 0% - 30% задания </w:t>
      </w:r>
      <w:proofErr w:type="gramStart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>выполнено</w:t>
      </w:r>
      <w:proofErr w:type="gramEnd"/>
      <w:r w:rsidRPr="00714D11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верно.</w:t>
      </w:r>
    </w:p>
    <w:p w:rsidR="00714D11" w:rsidRPr="00714D11" w:rsidRDefault="00714D11" w:rsidP="00714D11">
      <w:pPr>
        <w:widowControl w:val="0"/>
        <w:autoSpaceDE w:val="0"/>
        <w:autoSpaceDN w:val="0"/>
        <w:spacing w:before="142" w:after="0" w:line="240" w:lineRule="auto"/>
        <w:ind w:left="889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Критерии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оценивания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работ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по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материалам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ru-RU"/>
        </w:rPr>
        <w:t>ОГЭ.</w:t>
      </w:r>
    </w:p>
    <w:p w:rsidR="00714D11" w:rsidRPr="00714D11" w:rsidRDefault="00714D11" w:rsidP="00714D11">
      <w:pPr>
        <w:widowControl w:val="0"/>
        <w:tabs>
          <w:tab w:val="left" w:pos="4701"/>
          <w:tab w:val="left" w:pos="4989"/>
        </w:tabs>
        <w:autoSpaceDE w:val="0"/>
        <w:autoSpaceDN w:val="0"/>
        <w:spacing w:before="134" w:after="0" w:line="360" w:lineRule="auto"/>
        <w:ind w:left="1542" w:right="471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</w:t>
      </w:r>
      <w:r w:rsidRPr="00714D11">
        <w:rPr>
          <w:rFonts w:ascii="Times New Roman" w:eastAsia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Отметка</w:t>
      </w:r>
      <w:proofErr w:type="gramStart"/>
      <w:r w:rsidRPr="00714D11">
        <w:rPr>
          <w:rFonts w:ascii="Times New Roman" w:eastAsia="Times New Roman" w:hAnsi="Times New Roman" w:cs="Times New Roman"/>
          <w:spacing w:val="-5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</w:t>
      </w:r>
      <w:proofErr w:type="gramEnd"/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</w:t>
      </w:r>
      <w:r w:rsidRPr="00714D11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0</w:t>
      </w:r>
      <w:r w:rsidRPr="00714D11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  7</w:t>
      </w:r>
      <w:r w:rsidRPr="00714D11">
        <w:rPr>
          <w:rFonts w:ascii="Times New Roman" w:eastAsia="Times New Roman" w:hAnsi="Times New Roman" w:cs="Times New Roman"/>
          <w:spacing w:val="118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«2»</w:t>
      </w:r>
    </w:p>
    <w:p w:rsidR="00714D11" w:rsidRPr="00714D11" w:rsidRDefault="00714D11" w:rsidP="00714D11">
      <w:pPr>
        <w:widowControl w:val="0"/>
        <w:tabs>
          <w:tab w:val="left" w:pos="4987"/>
        </w:tabs>
        <w:autoSpaceDE w:val="0"/>
        <w:autoSpaceDN w:val="0"/>
        <w:spacing w:after="0" w:line="274" w:lineRule="exact"/>
        <w:ind w:left="15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8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15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«3»</w:t>
      </w:r>
    </w:p>
    <w:p w:rsidR="00714D11" w:rsidRPr="00714D11" w:rsidRDefault="00714D11" w:rsidP="00714D11">
      <w:pPr>
        <w:widowControl w:val="0"/>
        <w:tabs>
          <w:tab w:val="left" w:pos="4987"/>
        </w:tabs>
        <w:autoSpaceDE w:val="0"/>
        <w:autoSpaceDN w:val="0"/>
        <w:spacing w:before="140" w:after="0" w:line="240" w:lineRule="auto"/>
        <w:ind w:left="15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16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22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«4»</w:t>
      </w:r>
    </w:p>
    <w:p w:rsidR="00714D11" w:rsidRPr="00714D11" w:rsidRDefault="00714D11" w:rsidP="00714D11">
      <w:pPr>
        <w:widowControl w:val="0"/>
        <w:tabs>
          <w:tab w:val="left" w:pos="4987"/>
        </w:tabs>
        <w:autoSpaceDE w:val="0"/>
        <w:autoSpaceDN w:val="0"/>
        <w:spacing w:before="136" w:after="0" w:line="240" w:lineRule="auto"/>
        <w:ind w:left="154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23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38</w:t>
      </w:r>
      <w:r w:rsidRPr="00714D11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баллов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ab/>
        <w:t>«5»</w:t>
      </w:r>
    </w:p>
    <w:p w:rsidR="00714D11" w:rsidRPr="00714D11" w:rsidRDefault="00714D11" w:rsidP="00714D11">
      <w:pPr>
        <w:widowControl w:val="0"/>
        <w:autoSpaceDE w:val="0"/>
        <w:autoSpaceDN w:val="0"/>
        <w:spacing w:before="145" w:after="0" w:line="360" w:lineRule="auto"/>
        <w:ind w:left="462" w:right="1577" w:firstLine="42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Примерные</w:t>
      </w:r>
      <w:r w:rsidRPr="00714D11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критерии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оценок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зависимости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от</w:t>
      </w:r>
      <w:r w:rsidRPr="00714D11">
        <w:rPr>
          <w:rFonts w:ascii="Times New Roman" w:eastAsia="Times New Roman" w:hAnsi="Times New Roman" w:cs="Times New Roman"/>
          <w:b/>
          <w:bCs/>
          <w:spacing w:val="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объема</w:t>
      </w:r>
      <w:r w:rsidRPr="00714D11"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выполненной</w:t>
      </w:r>
      <w:r w:rsidRPr="00714D11"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работы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1963"/>
        <w:gridCol w:w="1961"/>
        <w:gridCol w:w="1964"/>
        <w:gridCol w:w="1971"/>
      </w:tblGrid>
      <w:tr w:rsidR="00714D11" w:rsidRPr="00714D11" w:rsidTr="00714D11">
        <w:trPr>
          <w:trHeight w:val="1243"/>
        </w:trPr>
        <w:tc>
          <w:tcPr>
            <w:tcW w:w="2300" w:type="dxa"/>
          </w:tcPr>
          <w:p w:rsidR="00714D11" w:rsidRPr="00714D11" w:rsidRDefault="00714D11" w:rsidP="00714D11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Объем</w:t>
            </w:r>
          </w:p>
          <w:p w:rsidR="00714D11" w:rsidRPr="00714D11" w:rsidRDefault="00714D11" w:rsidP="00714D11">
            <w:pPr>
              <w:spacing w:before="5" w:line="410" w:lineRule="atLeast"/>
              <w:ind w:left="107" w:right="495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pacing w:val="-5"/>
                <w:sz w:val="24"/>
              </w:rPr>
              <w:t>выполненной</w:t>
            </w:r>
            <w:r w:rsidRPr="00714D11">
              <w:rPr>
                <w:rFonts w:ascii="Times New Roman" w:eastAsia="Times New Roman" w:hAnsi="Times New Roman" w:cs="Times New Roman"/>
                <w:spacing w:val="-57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</w:p>
        </w:tc>
        <w:tc>
          <w:tcPr>
            <w:tcW w:w="1963" w:type="dxa"/>
          </w:tcPr>
          <w:p w:rsidR="00714D11" w:rsidRPr="00714D11" w:rsidRDefault="00714D11" w:rsidP="00714D11">
            <w:pPr>
              <w:spacing w:line="270" w:lineRule="exact"/>
              <w:ind w:left="369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>Менее</w:t>
            </w:r>
            <w:r w:rsidRPr="00714D11">
              <w:rPr>
                <w:rFonts w:ascii="Times New Roman" w:eastAsia="Times New Roman" w:hAnsi="Times New Roman" w:cs="Times New Roman"/>
                <w:spacing w:val="-1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>60</w:t>
            </w:r>
            <w:r w:rsidRPr="00714D11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>%</w:t>
            </w:r>
          </w:p>
        </w:tc>
        <w:tc>
          <w:tcPr>
            <w:tcW w:w="1961" w:type="dxa"/>
          </w:tcPr>
          <w:p w:rsidR="00714D11" w:rsidRPr="00714D11" w:rsidRDefault="00714D11" w:rsidP="00714D11">
            <w:pPr>
              <w:spacing w:line="270" w:lineRule="exact"/>
              <w:ind w:left="141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60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%</w:t>
            </w:r>
            <w:r w:rsidRPr="00714D11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75</w:t>
            </w:r>
            <w:r w:rsidRPr="00714D11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%</w:t>
            </w:r>
          </w:p>
        </w:tc>
        <w:tc>
          <w:tcPr>
            <w:tcW w:w="1964" w:type="dxa"/>
          </w:tcPr>
          <w:p w:rsidR="00714D11" w:rsidRPr="00714D11" w:rsidRDefault="00714D11" w:rsidP="00714D11">
            <w:pPr>
              <w:spacing w:line="270" w:lineRule="exact"/>
              <w:ind w:left="178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76%</w:t>
            </w:r>
            <w:r w:rsidRPr="00714D11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89%</w:t>
            </w:r>
          </w:p>
        </w:tc>
        <w:tc>
          <w:tcPr>
            <w:tcW w:w="1971" w:type="dxa"/>
          </w:tcPr>
          <w:p w:rsidR="00714D11" w:rsidRPr="00714D11" w:rsidRDefault="00714D11" w:rsidP="00714D11">
            <w:pPr>
              <w:spacing w:line="270" w:lineRule="exact"/>
              <w:ind w:left="117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90%</w:t>
            </w:r>
            <w:r w:rsidRPr="00714D11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до</w:t>
            </w:r>
            <w:r w:rsidRPr="00714D11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100%</w:t>
            </w:r>
          </w:p>
        </w:tc>
      </w:tr>
      <w:tr w:rsidR="00714D11" w:rsidRPr="00714D11" w:rsidTr="00714D11">
        <w:trPr>
          <w:trHeight w:val="412"/>
        </w:trPr>
        <w:tc>
          <w:tcPr>
            <w:tcW w:w="2300" w:type="dxa"/>
          </w:tcPr>
          <w:p w:rsidR="00714D11" w:rsidRPr="00714D11" w:rsidRDefault="00714D11" w:rsidP="00714D11">
            <w:pPr>
              <w:spacing w:line="270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Оценка</w:t>
            </w:r>
          </w:p>
        </w:tc>
        <w:tc>
          <w:tcPr>
            <w:tcW w:w="1963" w:type="dxa"/>
          </w:tcPr>
          <w:p w:rsidR="00714D11" w:rsidRPr="00714D11" w:rsidRDefault="00714D11" w:rsidP="00714D11">
            <w:pPr>
              <w:spacing w:line="270" w:lineRule="exact"/>
              <w:ind w:left="602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61" w:type="dxa"/>
          </w:tcPr>
          <w:p w:rsidR="00714D11" w:rsidRPr="00714D11" w:rsidRDefault="00714D11" w:rsidP="00714D11">
            <w:pPr>
              <w:spacing w:line="270" w:lineRule="exact"/>
              <w:ind w:left="603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64" w:type="dxa"/>
          </w:tcPr>
          <w:p w:rsidR="00714D11" w:rsidRPr="00714D11" w:rsidRDefault="00714D11" w:rsidP="00714D11">
            <w:pPr>
              <w:spacing w:line="270" w:lineRule="exact"/>
              <w:ind w:left="602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71" w:type="dxa"/>
          </w:tcPr>
          <w:p w:rsidR="00714D11" w:rsidRPr="00714D11" w:rsidRDefault="00714D11" w:rsidP="00714D11">
            <w:pPr>
              <w:spacing w:line="270" w:lineRule="exact"/>
              <w:ind w:left="605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</w:tbl>
    <w:p w:rsidR="00714D11" w:rsidRPr="00714D11" w:rsidRDefault="00714D11" w:rsidP="00714D11">
      <w:pPr>
        <w:spacing w:after="160" w:line="270" w:lineRule="exact"/>
        <w:rPr>
          <w:rFonts w:ascii="Calibri" w:eastAsia="Calibri" w:hAnsi="Calibri" w:cs="Times New Roman"/>
          <w:sz w:val="24"/>
          <w:lang w:val="ru-RU"/>
        </w:rPr>
        <w:sectPr w:rsidR="00714D11" w:rsidRPr="00714D11">
          <w:pgSz w:w="11910" w:h="16840"/>
          <w:pgMar w:top="1040" w:right="380" w:bottom="1160" w:left="1240" w:header="0" w:footer="921" w:gutter="0"/>
          <w:cols w:space="720"/>
        </w:sectPr>
      </w:pPr>
    </w:p>
    <w:p w:rsidR="00714D11" w:rsidRPr="00714D11" w:rsidRDefault="00714D11" w:rsidP="00714D11">
      <w:pPr>
        <w:spacing w:before="73" w:after="160" w:line="259" w:lineRule="auto"/>
        <w:ind w:right="289"/>
        <w:jc w:val="center"/>
        <w:rPr>
          <w:rFonts w:ascii="Times New Roman" w:eastAsia="Calibri" w:hAnsi="Times New Roman" w:cs="Times New Roman"/>
          <w:b/>
          <w:sz w:val="24"/>
          <w:lang w:val="ru-RU"/>
        </w:rPr>
      </w:pPr>
      <w:r w:rsidRPr="00714D11">
        <w:rPr>
          <w:rFonts w:ascii="Times New Roman" w:eastAsia="Calibri" w:hAnsi="Times New Roman" w:cs="Times New Roman"/>
          <w:b/>
          <w:sz w:val="24"/>
          <w:lang w:val="ru-RU"/>
        </w:rPr>
        <w:lastRenderedPageBreak/>
        <w:t>Оценка</w:t>
      </w:r>
      <w:r w:rsidRPr="00714D11">
        <w:rPr>
          <w:rFonts w:ascii="Times New Roman" w:eastAsia="Calibri" w:hAnsi="Times New Roman" w:cs="Times New Roman"/>
          <w:b/>
          <w:spacing w:val="-6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выполнения</w:t>
      </w:r>
      <w:r w:rsidRPr="00714D11">
        <w:rPr>
          <w:rFonts w:ascii="Times New Roman" w:eastAsia="Calibri" w:hAnsi="Times New Roman" w:cs="Times New Roman"/>
          <w:b/>
          <w:spacing w:val="-5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тестовых</w:t>
      </w:r>
      <w:r w:rsidRPr="00714D11">
        <w:rPr>
          <w:rFonts w:ascii="Times New Roman" w:eastAsia="Calibri" w:hAnsi="Times New Roman" w:cs="Times New Roman"/>
          <w:b/>
          <w:spacing w:val="-6"/>
          <w:sz w:val="24"/>
          <w:lang w:val="ru-RU"/>
        </w:rPr>
        <w:t xml:space="preserve"> </w:t>
      </w:r>
      <w:r w:rsidRPr="00714D11">
        <w:rPr>
          <w:rFonts w:ascii="Times New Roman" w:eastAsia="Calibri" w:hAnsi="Times New Roman" w:cs="Times New Roman"/>
          <w:b/>
          <w:sz w:val="24"/>
          <w:lang w:val="ru-RU"/>
        </w:rPr>
        <w:t>заданий</w:t>
      </w:r>
    </w:p>
    <w:p w:rsidR="00714D11" w:rsidRPr="00714D11" w:rsidRDefault="00714D11" w:rsidP="00714D11">
      <w:pPr>
        <w:widowControl w:val="0"/>
        <w:autoSpaceDE w:val="0"/>
        <w:autoSpaceDN w:val="0"/>
        <w:spacing w:before="135" w:after="0" w:line="240" w:lineRule="auto"/>
        <w:ind w:right="424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выставления</w:t>
      </w:r>
      <w:r w:rsidRPr="00714D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отметок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за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тестирование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можно</w:t>
      </w:r>
      <w:r w:rsidRPr="00714D11">
        <w:rPr>
          <w:rFonts w:ascii="Times New Roman" w:eastAsia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воспользоваться</w:t>
      </w:r>
      <w:r w:rsidRPr="00714D11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таблицей</w:t>
      </w:r>
      <w:r w:rsidRPr="00714D11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714D11">
        <w:rPr>
          <w:rFonts w:ascii="Times New Roman" w:eastAsia="Times New Roman" w:hAnsi="Times New Roman" w:cs="Times New Roman"/>
          <w:sz w:val="24"/>
          <w:szCs w:val="24"/>
          <w:lang w:val="ru-RU"/>
        </w:rPr>
        <w:t>пересчёта:</w:t>
      </w:r>
    </w:p>
    <w:p w:rsidR="00714D11" w:rsidRPr="00714D11" w:rsidRDefault="00714D11" w:rsidP="00714D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val="ru-RU"/>
        </w:rPr>
      </w:pPr>
    </w:p>
    <w:p w:rsidR="00714D11" w:rsidRPr="00714D11" w:rsidRDefault="00714D11" w:rsidP="00714D11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tbl>
      <w:tblPr>
        <w:tblStyle w:val="TableNormal"/>
        <w:tblW w:w="979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7"/>
        <w:gridCol w:w="1954"/>
        <w:gridCol w:w="1957"/>
        <w:gridCol w:w="1955"/>
        <w:gridCol w:w="1967"/>
      </w:tblGrid>
      <w:tr w:rsidR="00714D11" w:rsidRPr="00714D11" w:rsidTr="00714D11">
        <w:trPr>
          <w:trHeight w:val="414"/>
        </w:trPr>
        <w:tc>
          <w:tcPr>
            <w:tcW w:w="1957" w:type="dxa"/>
            <w:vMerge w:val="restart"/>
          </w:tcPr>
          <w:p w:rsidR="00714D11" w:rsidRPr="00714D11" w:rsidRDefault="00714D11" w:rsidP="00714D11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Число</w:t>
            </w:r>
            <w:r w:rsidRPr="00714D11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заданий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в</w:t>
            </w:r>
          </w:p>
          <w:p w:rsidR="00714D11" w:rsidRPr="00714D11" w:rsidRDefault="00714D11" w:rsidP="00714D11">
            <w:pPr>
              <w:spacing w:before="139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тесте</w:t>
            </w:r>
          </w:p>
        </w:tc>
        <w:tc>
          <w:tcPr>
            <w:tcW w:w="7833" w:type="dxa"/>
            <w:gridSpan w:val="4"/>
          </w:tcPr>
          <w:p w:rsidR="00714D11" w:rsidRPr="00714D11" w:rsidRDefault="00714D11" w:rsidP="00714D11">
            <w:pPr>
              <w:spacing w:line="270" w:lineRule="exact"/>
              <w:ind w:left="3391" w:right="339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ОЦЕНКИ</w:t>
            </w:r>
          </w:p>
        </w:tc>
      </w:tr>
      <w:tr w:rsidR="00714D11" w:rsidRPr="00714D11" w:rsidTr="00714D11">
        <w:trPr>
          <w:trHeight w:val="412"/>
        </w:trPr>
        <w:tc>
          <w:tcPr>
            <w:tcW w:w="1957" w:type="dxa"/>
            <w:vMerge/>
            <w:tcBorders>
              <w:top w:val="nil"/>
            </w:tcBorders>
          </w:tcPr>
          <w:p w:rsidR="00714D11" w:rsidRPr="00714D11" w:rsidRDefault="00714D11" w:rsidP="00714D11">
            <w:pPr>
              <w:rPr>
                <w:rFonts w:ascii="Calibri" w:eastAsia="Calibri" w:hAnsi="Calibri" w:cs="Times New Roman"/>
                <w:sz w:val="2"/>
                <w:szCs w:val="2"/>
              </w:rPr>
            </w:pP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4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«2»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«3»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«4»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«5»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  <w:r w:rsidRPr="00714D11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</w:tr>
      <w:tr w:rsidR="00714D11" w:rsidRPr="00714D11" w:rsidTr="00714D11">
        <w:trPr>
          <w:trHeight w:val="412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4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714D11" w:rsidRPr="00714D11" w:rsidTr="00714D11">
        <w:trPr>
          <w:trHeight w:val="415"/>
        </w:trPr>
        <w:tc>
          <w:tcPr>
            <w:tcW w:w="1957" w:type="dxa"/>
          </w:tcPr>
          <w:p w:rsidR="00714D11" w:rsidRPr="00714D11" w:rsidRDefault="00714D11" w:rsidP="00714D1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1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1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1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1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7,8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</w:tr>
      <w:tr w:rsidR="00714D11" w:rsidRPr="00714D11" w:rsidTr="00714D11">
        <w:trPr>
          <w:trHeight w:val="412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0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6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7,8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10,11</w:t>
            </w:r>
          </w:p>
        </w:tc>
      </w:tr>
      <w:tr w:rsidR="00714D11" w:rsidRPr="00714D11" w:rsidTr="00714D11">
        <w:trPr>
          <w:trHeight w:val="412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7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386" w:right="37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3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3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8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3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9,10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3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3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10,11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12,13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714D11" w:rsidRPr="00714D11" w:rsidTr="00714D11">
        <w:trPr>
          <w:trHeight w:val="412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8" w:right="11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15-16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6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11,12,13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14,15,16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3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3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3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12,13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3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14,14,16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3" w:lineRule="exact"/>
              <w:ind w:left="539" w:right="5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17,18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6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16,17,18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384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19,20,21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22,23,24</w:t>
            </w:r>
          </w:p>
        </w:tc>
      </w:tr>
      <w:tr w:rsidR="00714D11" w:rsidRPr="00714D11" w:rsidTr="00714D11">
        <w:trPr>
          <w:trHeight w:val="414"/>
        </w:trPr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7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954" w:type="dxa"/>
          </w:tcPr>
          <w:p w:rsidR="00714D11" w:rsidRPr="00714D11" w:rsidRDefault="00714D11" w:rsidP="00714D11">
            <w:pPr>
              <w:spacing w:line="270" w:lineRule="exact"/>
              <w:ind w:left="409" w:right="4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714D11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714D11">
              <w:rPr>
                <w:rFonts w:ascii="Times New Roman" w:eastAsia="Times New Roman" w:hAnsi="Times New Roman" w:cs="Times New Roman"/>
                <w:sz w:val="24"/>
              </w:rPr>
              <w:t>менее</w:t>
            </w:r>
          </w:p>
        </w:tc>
        <w:tc>
          <w:tcPr>
            <w:tcW w:w="1957" w:type="dxa"/>
          </w:tcPr>
          <w:p w:rsidR="00714D11" w:rsidRPr="00714D11" w:rsidRDefault="00714D11" w:rsidP="00714D11">
            <w:pPr>
              <w:spacing w:line="270" w:lineRule="exact"/>
              <w:ind w:left="118" w:right="111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20,21,22,23</w:t>
            </w:r>
          </w:p>
        </w:tc>
        <w:tc>
          <w:tcPr>
            <w:tcW w:w="1955" w:type="dxa"/>
          </w:tcPr>
          <w:p w:rsidR="00714D11" w:rsidRPr="00714D11" w:rsidRDefault="00714D11" w:rsidP="00714D11">
            <w:pPr>
              <w:spacing w:line="270" w:lineRule="exact"/>
              <w:ind w:left="386" w:right="379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24,25,26,27</w:t>
            </w:r>
          </w:p>
        </w:tc>
        <w:tc>
          <w:tcPr>
            <w:tcW w:w="1967" w:type="dxa"/>
          </w:tcPr>
          <w:p w:rsidR="00714D11" w:rsidRPr="00714D11" w:rsidRDefault="00714D11" w:rsidP="00714D11">
            <w:pPr>
              <w:spacing w:line="270" w:lineRule="exact"/>
              <w:ind w:left="539" w:right="53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714D11">
              <w:rPr>
                <w:rFonts w:ascii="Times New Roman" w:eastAsia="Times New Roman" w:hAnsi="Times New Roman" w:cs="Times New Roman"/>
                <w:sz w:val="24"/>
              </w:rPr>
              <w:t>28,29,30</w:t>
            </w:r>
          </w:p>
        </w:tc>
      </w:tr>
    </w:tbl>
    <w:p w:rsidR="00714D11" w:rsidRPr="00714D11" w:rsidRDefault="00714D11" w:rsidP="00714D1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ru-RU"/>
        </w:rPr>
      </w:pPr>
    </w:p>
    <w:p w:rsidR="00714D11" w:rsidRPr="00714D11" w:rsidRDefault="00714D11" w:rsidP="00714D11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2278C" w:rsidRDefault="0032278C" w:rsidP="0032278C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Виды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и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формы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контроля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при обучении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алгебре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7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</w:t>
      </w:r>
      <w:r w:rsidR="00D01728"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9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классах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: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  </w:t>
      </w:r>
    </w:p>
    <w:p w:rsidR="0032278C" w:rsidRDefault="0032278C" w:rsidP="0032278C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- 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текущий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контрольных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работ, рассчитанных на 40 минут;</w:t>
      </w:r>
    </w:p>
    <w:p w:rsidR="0032278C" w:rsidRDefault="0032278C" w:rsidP="0032278C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тесты и самостоятельные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работ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ы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на 15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– 20 минут с дифференцированным оцениванием;</w:t>
      </w:r>
    </w:p>
    <w:p w:rsidR="0032278C" w:rsidRDefault="0032278C" w:rsidP="0032278C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самостоятельные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работы;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</w:t>
      </w:r>
    </w:p>
    <w:p w:rsidR="0032278C" w:rsidRDefault="0032278C" w:rsidP="0032278C">
      <w:pPr>
        <w:spacing w:after="160" w:line="259" w:lineRule="auto"/>
        <w:contextualSpacing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- устный опрос, выполнение</w:t>
      </w:r>
      <w:r w:rsidR="00D01728"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практических работ; </w:t>
      </w:r>
    </w:p>
    <w:p w:rsidR="00714D11" w:rsidRPr="0032278C" w:rsidRDefault="00D01728" w:rsidP="0032278C">
      <w:pPr>
        <w:spacing w:after="160" w:line="259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 w:rsidRPr="0032278C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  <w:lang w:val="ru-RU"/>
        </w:rPr>
        <w:t>промежуточный и итоговый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контроль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в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  <w:lang w:val="ru-RU"/>
        </w:rPr>
        <w:t>форме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Pr="0032278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зачёта, контрольной работы.</w:t>
      </w:r>
    </w:p>
    <w:p w:rsidR="00714D11" w:rsidRPr="0032278C" w:rsidRDefault="00EA3FB7" w:rsidP="0032278C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  <w:t xml:space="preserve">Примерные контрольные работы в </w:t>
      </w:r>
      <w:r w:rsidR="001177C2"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  <w:t>сборниках</w:t>
      </w:r>
      <w:r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  <w:t>:</w:t>
      </w:r>
    </w:p>
    <w:p w:rsidR="001177C2" w:rsidRDefault="001177C2" w:rsidP="0032278C">
      <w:pPr>
        <w:spacing w:after="160" w:line="259" w:lineRule="auto"/>
        <w:ind w:left="-284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1.</w:t>
      </w:r>
      <w:r w:rsidR="00EA3FB7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Дидактические материалы по алгебре. 7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-9</w:t>
      </w:r>
      <w:r w:rsidR="00EA3FB7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класс. К учебнику Ю.Н.Макарычева и др. - Звавич Л.И., Дьяконова Н.В. А</w:t>
      </w:r>
      <w:r w:rsidR="00EA3FB7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="00EA3FB7" w:rsidRPr="005A7C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«Издательство «Просвещение»‌​</w:t>
      </w:r>
      <w:r w:rsidR="00EA3FB7">
        <w:rPr>
          <w:rFonts w:ascii="Times New Roman" w:hAnsi="Times New Roman" w:cs="Times New Roman"/>
          <w:color w:val="000000"/>
          <w:sz w:val="24"/>
          <w:szCs w:val="24"/>
          <w:lang w:val="ru-RU"/>
        </w:rPr>
        <w:t>, 2023</w:t>
      </w:r>
    </w:p>
    <w:p w:rsidR="001177C2" w:rsidRPr="001177C2" w:rsidRDefault="001177C2" w:rsidP="001177C2">
      <w:pPr>
        <w:spacing w:after="160" w:line="259" w:lineRule="auto"/>
        <w:ind w:left="-28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2.</w:t>
      </w:r>
      <w:r w:rsidRPr="001177C2">
        <w:rPr>
          <w:rFonts w:ascii="Times New Roman" w:eastAsia="Times New Roman" w:hAnsi="Times New Roman" w:cs="Times New Roman"/>
          <w:bCs/>
          <w:spacing w:val="8"/>
          <w:kern w:val="36"/>
          <w:sz w:val="24"/>
          <w:szCs w:val="24"/>
          <w:lang w:val="ru-RU" w:eastAsia="ru-RU"/>
        </w:rPr>
        <w:t>Алгебра. Контрольные и самостоятельные работы. 7</w:t>
      </w:r>
      <w:r>
        <w:rPr>
          <w:rFonts w:ascii="Times New Roman" w:eastAsia="Times New Roman" w:hAnsi="Times New Roman" w:cs="Times New Roman"/>
          <w:bCs/>
          <w:spacing w:val="8"/>
          <w:kern w:val="36"/>
          <w:sz w:val="24"/>
          <w:szCs w:val="24"/>
          <w:lang w:val="ru-RU" w:eastAsia="ru-RU"/>
        </w:rPr>
        <w:t>-9</w:t>
      </w:r>
      <w:r w:rsidRPr="001177C2">
        <w:rPr>
          <w:rFonts w:ascii="Times New Roman" w:eastAsia="Times New Roman" w:hAnsi="Times New Roman" w:cs="Times New Roman"/>
          <w:bCs/>
          <w:spacing w:val="8"/>
          <w:kern w:val="36"/>
          <w:sz w:val="24"/>
          <w:szCs w:val="24"/>
          <w:lang w:val="ru-RU" w:eastAsia="ru-RU"/>
        </w:rPr>
        <w:t xml:space="preserve"> класс.</w:t>
      </w:r>
      <w:r w:rsidRPr="001177C2">
        <w:rPr>
          <w:rFonts w:ascii="Times New Roman" w:hAnsi="Times New Roman" w:cs="Times New Roman"/>
          <w:sz w:val="24"/>
          <w:szCs w:val="24"/>
          <w:lang w:val="ru-RU"/>
        </w:rPr>
        <w:t xml:space="preserve"> К учебнику   Ю.Н.Макарычева и др. /</w:t>
      </w:r>
      <w:hyperlink r:id="rId207" w:history="1">
        <w:r w:rsidRPr="001177C2">
          <w:rPr>
            <w:rFonts w:ascii="Times New Roman" w:eastAsia="Times New Roman" w:hAnsi="Times New Roman" w:cs="Times New Roman"/>
            <w:spacing w:val="8"/>
            <w:sz w:val="24"/>
            <w:szCs w:val="24"/>
            <w:lang w:val="ru-RU" w:eastAsia="ru-RU"/>
          </w:rPr>
          <w:t>Крайнева Л.Б.</w:t>
        </w:r>
      </w:hyperlink>
      <w:r w:rsidRPr="001177C2">
        <w:rPr>
          <w:rFonts w:ascii="Times New Roman" w:eastAsia="Times New Roman" w:hAnsi="Times New Roman" w:cs="Times New Roman"/>
          <w:spacing w:val="8"/>
          <w:sz w:val="24"/>
          <w:szCs w:val="24"/>
          <w:lang w:val="ru-RU" w:eastAsia="ru-RU"/>
        </w:rPr>
        <w:t xml:space="preserve">- </w:t>
      </w:r>
      <w:r w:rsidRPr="001177C2">
        <w:rPr>
          <w:rFonts w:ascii="Times New Roman" w:hAnsi="Times New Roman" w:cs="Times New Roman"/>
          <w:sz w:val="24"/>
          <w:szCs w:val="24"/>
          <w:lang w:val="ru-RU"/>
        </w:rPr>
        <w:t>М.</w:t>
      </w:r>
      <w:proofErr w:type="gramStart"/>
      <w:r w:rsidRPr="001177C2">
        <w:rPr>
          <w:rFonts w:ascii="Times New Roman" w:hAnsi="Times New Roman" w:cs="Times New Roman"/>
          <w:sz w:val="24"/>
          <w:szCs w:val="24"/>
          <w:lang w:val="ru-RU"/>
        </w:rPr>
        <w:t xml:space="preserve"> :</w:t>
      </w:r>
      <w:proofErr w:type="gramEnd"/>
      <w:r w:rsidRPr="001177C2">
        <w:rPr>
          <w:rFonts w:ascii="Times New Roman" w:hAnsi="Times New Roman" w:cs="Times New Roman"/>
          <w:sz w:val="24"/>
          <w:szCs w:val="24"/>
          <w:lang w:val="ru-RU"/>
        </w:rPr>
        <w:t xml:space="preserve"> Просвещение, 2023</w:t>
      </w:r>
    </w:p>
    <w:p w:rsidR="0032278C" w:rsidRPr="001177C2" w:rsidRDefault="0032278C" w:rsidP="006F3102">
      <w:pPr>
        <w:spacing w:after="160" w:line="259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2278C" w:rsidRDefault="0032278C" w:rsidP="006F3102">
      <w:p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2278C" w:rsidRDefault="0032278C" w:rsidP="006F3102">
      <w:pPr>
        <w:spacing w:after="160" w:line="259" w:lineRule="auto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32278C" w:rsidRDefault="006F3102" w:rsidP="001177C2">
      <w:pPr>
        <w:spacing w:after="160" w:line="259" w:lineRule="auto"/>
        <w:ind w:left="708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</w:t>
      </w:r>
    </w:p>
    <w:p w:rsidR="006F3102" w:rsidRPr="006F3102" w:rsidRDefault="006F3102" w:rsidP="00E66465">
      <w:pPr>
        <w:spacing w:after="160" w:line="259" w:lineRule="auto"/>
        <w:ind w:left="7080"/>
        <w:contextualSpacing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6F3102" w:rsidRDefault="006F3102" w:rsidP="00714D11">
      <w:pPr>
        <w:spacing w:after="160" w:line="259" w:lineRule="auto"/>
        <w:ind w:left="-284"/>
        <w:contextualSpacing/>
        <w:jc w:val="center"/>
        <w:rPr>
          <w:rFonts w:ascii="Times New Roman" w:hAnsi="Times New Roman"/>
          <w:b/>
          <w:color w:val="000000"/>
          <w:sz w:val="24"/>
          <w:lang w:val="ru-RU"/>
        </w:rPr>
      </w:pPr>
    </w:p>
    <w:p w:rsidR="00714D11" w:rsidRPr="006F3102" w:rsidRDefault="006F3102" w:rsidP="00714D11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  <w:r w:rsidRPr="006F3102">
        <w:rPr>
          <w:rFonts w:ascii="Times New Roman" w:hAnsi="Times New Roman"/>
          <w:b/>
          <w:color w:val="000000"/>
          <w:sz w:val="28"/>
          <w:szCs w:val="28"/>
          <w:lang w:val="ru-RU"/>
        </w:rPr>
        <w:t>Формируемые социально-значимые и ценностные отношения.</w:t>
      </w:r>
    </w:p>
    <w:p w:rsidR="006F3102" w:rsidRPr="006F3102" w:rsidRDefault="006F3102" w:rsidP="006F310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3102">
        <w:rPr>
          <w:rFonts w:ascii="Times New Roman" w:eastAsia="Times New Roman" w:hAnsi="Times New Roman" w:cs="Times New Roman"/>
          <w:sz w:val="28"/>
          <w:szCs w:val="28"/>
          <w:lang w:val="ru-RU"/>
        </w:rPr>
        <w:t>Целевые ориентиры определены в соответствии с инвариантным содержанием воспитания обучающихся на основе российских базовых (гражданских, конституциональных) ценностей, обеспечивают единство воспитания, воспитательного пространства.</w:t>
      </w:r>
    </w:p>
    <w:p w:rsidR="006F3102" w:rsidRPr="006F3102" w:rsidRDefault="006F3102" w:rsidP="006F3102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0"/>
          <w:szCs w:val="24"/>
          <w:lang w:val="ru-RU" w:eastAsia="ko-KR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Целевые ориентиры</w:t>
            </w:r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1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Гражданское воспитание</w:t>
            </w:r>
          </w:p>
        </w:tc>
      </w:tr>
      <w:tr w:rsidR="006F3102" w:rsidRPr="006429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и принимающий свою российскую гражданскую принадлежность (идентичность) в поликультурном, многонациональном и многоконфессиональном российском обществе, в мировом сообществе;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сопричастность к прошлому, настоящему и будущему народа России, тысячелетней истории российской государственности на основе исторического просвещения, российского национального исторического сознания;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уважение к государственным символам России, праздникам;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готовность к выполнению обязанностей гражданина России, реализации своих гражданских прав и свобод при уважении прав и свобод, законных интересов других людей;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неприятие любой дискриминации граждан, проявлений экстремизма, терроризма, коррупции в обществе;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принимающий участие в жизни класса, общеобразовательной организации, в том числе самоуправлении, ориентированный на участие в социально значимой деятельности.</w:t>
            </w:r>
            <w:proofErr w:type="gramEnd"/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autoSpaceDE w:val="0"/>
              <w:autoSpaceDN w:val="0"/>
              <w:spacing w:after="0" w:line="240" w:lineRule="auto"/>
              <w:ind w:firstLine="53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2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Патриотическое воспитание</w:t>
            </w:r>
          </w:p>
        </w:tc>
      </w:tr>
      <w:tr w:rsidR="006F3102" w:rsidRPr="006429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 свою национальную, этническую принадлежность, любящий свой народ, его традиции, культуру;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уважение к историческому и культурному наследию своего и других народов России, символам, праздникам, памятникам, традициям народов, проживающих в родной стране;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интерес к познанию родного языка, истории и культуры своего края, своего народа, других народов России;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знающий и уважающий достижения нашей Родины — России в науке, искусстве, спорте, технологиях, боевые подвиги и трудовые достижения, героев и защитников Отечества в прошлом и современности;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принимающий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участие в мероприятиях патриотической направленности.</w:t>
            </w:r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tabs>
                <w:tab w:val="left" w:pos="993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3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Духовно-нравственное воспитание</w:t>
            </w:r>
          </w:p>
        </w:tc>
      </w:tr>
      <w:tr w:rsidR="006F3102" w:rsidRPr="006429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знающий и уважающий духовно-нравственную культуру своего народа, </w:t>
            </w: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ориентированный на духовные ценности и нравственные нормы народов России, российского общества в ситуациях нравственного выбора (с учётом национальной, религиозной принадлежности);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готовность оценивать своё поведение и поступки, поведение и поступки других людей с позиций традиционных российских духовно- нравственных ценностей и норм с учётом осознания последствий поступков;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неприятие антигуманных и асоциальных поступков, поведения, противоречащих традиционным в России духовно-нравственным нормам и ценностям;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соотношение свободы и ответственности личности в условиях индивидуального и общественного пространства, значение и ценность межнационального, межрелигиозного согласия людей, народов в России, умеющий общаться с людьми разных народов, вероисповеданий;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уважение к старшим, к российским традиционным семейным ценностям, институту брака как союзу мужчины и женщины для создания семьи, рождения и воспитания детей;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 интерес к чтению, к родному языку, русскому языку и литературе как части духовной культуры своего народа, российского общества.</w:t>
            </w:r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4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Эстетическое воспитание</w:t>
            </w:r>
          </w:p>
        </w:tc>
      </w:tr>
      <w:tr w:rsidR="006F3102" w:rsidRPr="006429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понимание ценности отечественного и мирового искусства, народных традиций и народного творчества в искусстве;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эмоционально-чувственную восприимчивость к разным видам искусства, традициям и творчеству своего и других народов, понимание их влияния на поведение людей;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роль художественной культуры как средства коммуникации и самовыражения в современном обществе, значение нравственных норм, ценностей, традиций в искусстве;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ориентированный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 самовыражение в разных видах искусства, в художественном творчестве.</w:t>
            </w:r>
          </w:p>
          <w:p w:rsidR="006F3102" w:rsidRPr="006F3102" w:rsidRDefault="006F3102" w:rsidP="006F3102">
            <w:pPr>
              <w:widowControl w:val="0"/>
              <w:tabs>
                <w:tab w:val="left" w:pos="2170"/>
              </w:tabs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Физическое воспитание, формирование культуры здоровья и эмоционального благополучия: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 ценность жизни, здоровья и безопасности, значение личных усилий в сохранении здоровья, знающий и соблюдающий правила безопасности, безопасного поведения, в том числе в информационной среде;</w:t>
            </w:r>
            <w:proofErr w:type="gramEnd"/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установку на здоровый образ жизни (здоровое питание, соблюдение гигиенических правил, сбалансированный режим занятий и отдыха, регулярную физическую активность);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проявляющий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неприятие вредных привычек (курения, употребления алкоголя, наркотиков, игровой и иных форм зависимостей), понимание их последствий, вреда для физического и психического здоровья;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умеющий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осознавать физическое и эмоциональное состояние (своё и </w:t>
            </w: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других людей), стремящийся управлять собственным эмоциональным состоянием;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способный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адаптироваться к меняющимся социальным, информационным и природным условиям, стрессовым ситуациям.</w:t>
            </w:r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5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Физическое воспитание</w:t>
            </w:r>
          </w:p>
        </w:tc>
      </w:tr>
      <w:tr w:rsidR="006F3102" w:rsidRPr="006429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формирование культуры здоровья и эмоционального благополучия:</w:t>
            </w:r>
          </w:p>
          <w:p w:rsidR="006F3102" w:rsidRPr="006F3102" w:rsidRDefault="006F3102" w:rsidP="006F3102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бережно относящийся к физическому здоровью, соблюдающий основные правила здорового и безопасного для себя и других людей образа жизни, в том числе в информационной среде;</w:t>
            </w:r>
            <w:proofErr w:type="gramEnd"/>
          </w:p>
          <w:p w:rsidR="006F3102" w:rsidRPr="006F3102" w:rsidRDefault="006F3102" w:rsidP="006F3102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владеющий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основными навыками личной и общественной гигиены, безопасного поведения в быту, природе, обществе;</w:t>
            </w:r>
          </w:p>
          <w:p w:rsidR="006F3102" w:rsidRPr="006F3102" w:rsidRDefault="006F3102" w:rsidP="006F3102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ориентированный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на физическое развитие с учетом возможностей здоровья, занятия физкультурой и спортом;</w:t>
            </w:r>
          </w:p>
          <w:p w:rsidR="006F3102" w:rsidRPr="006F3102" w:rsidRDefault="006F3102" w:rsidP="006F3102">
            <w:pPr>
              <w:widowControl w:val="0"/>
              <w:autoSpaceDE w:val="0"/>
              <w:autoSpaceDN w:val="0"/>
              <w:spacing w:before="240"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6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Трудовое воспитание</w:t>
            </w:r>
          </w:p>
        </w:tc>
      </w:tr>
      <w:tr w:rsidR="006F3102" w:rsidRPr="006429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уважающий труд, результаты своего труда, труда других людей; проявляющий интерес к практическому изучению профессий и труда различного рода, в том числе на основе применения предметных знаний;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важность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участвующий в решении практических трудовых дел, задач (в семье, общеобразовательной организации, своей местности) технологической и социальной направленности, способный инициировать, планировать и самостоятельно выполнять такого рода деятельность;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готовность к осознанному выбору и построению индивидуальной траектории образования и жизненных планов с учётом личных и общественных интересов, потребностей.</w:t>
            </w:r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w w:val="1"/>
                <w:kern w:val="2"/>
                <w:sz w:val="28"/>
                <w:szCs w:val="28"/>
                <w:lang w:val="ru-RU"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7 </w:t>
            </w:r>
            <w:r w:rsidRPr="006F310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  <w:t>Экологическое воспитание</w:t>
            </w:r>
          </w:p>
        </w:tc>
      </w:tr>
      <w:tr w:rsidR="006F3102" w:rsidRPr="006429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понимающий значение и глобальный характер экологических проблем, путей их решения, значение экологической культуры человека, общества;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сознающий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свою ответственность как гражданина и потребителя в условиях взаимосвязи природной, технологической и социальной сред;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 активное неприятие действий, приносящих вред природе; ориентированный на применение знаний естественных и социальных наук для решения задач в области охраны природы, планирования своих поступков и оценки их возможных последствий для окружающей среды;</w:t>
            </w:r>
            <w:proofErr w:type="gramEnd"/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участвующий в практической деятельности экологической, природоохранной направленности.</w:t>
            </w:r>
          </w:p>
        </w:tc>
      </w:tr>
      <w:tr w:rsidR="006F3102" w:rsidRPr="006F3102" w:rsidTr="006F310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val="ru-RU" w:eastAsia="ko-KR"/>
              </w:rPr>
              <w:lastRenderedPageBreak/>
              <w:t xml:space="preserve">8 </w:t>
            </w:r>
            <w:r w:rsidRPr="006F3102">
              <w:rPr>
                <w:rFonts w:ascii="Times New Roman" w:eastAsia="Times New Roman" w:hAnsi="Times New Roman" w:cs="Times New Roman"/>
                <w:b/>
                <w:kern w:val="2"/>
                <w:sz w:val="28"/>
                <w:szCs w:val="28"/>
                <w:lang w:eastAsia="ko-KR"/>
              </w:rPr>
              <w:t>Ценности научного познания</w:t>
            </w:r>
          </w:p>
        </w:tc>
      </w:tr>
      <w:tr w:rsidR="006F3102" w:rsidRPr="00642902" w:rsidTr="006F3102">
        <w:trPr>
          <w:trHeight w:val="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выражающий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познавательные интересы в разных предметных областях с учётом индивидуальных интересов, способностей, достижений;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ориентированный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в деятельности на научные знания о природе и обществе, взаимосвязях человека с природной и социальной средой;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развивающий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навыки использования различных средств познания, накопления знаний о мире (языковая, читательская культура, деятельность в информационной, цифровой среде);</w:t>
            </w:r>
          </w:p>
          <w:p w:rsidR="006F3102" w:rsidRPr="006F3102" w:rsidRDefault="006F3102" w:rsidP="006F3102">
            <w:pPr>
              <w:widowControl w:val="0"/>
              <w:spacing w:after="0" w:line="240" w:lineRule="auto"/>
              <w:ind w:firstLine="78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демонстрирующий</w:t>
            </w:r>
            <w:proofErr w:type="gramEnd"/>
            <w:r w:rsidRPr="006F3102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навыки наблюдений, накопления фактов, осмысления опыта в естественнонаучной и гуманитарной областях познания, исследовательской деятельности.</w:t>
            </w:r>
          </w:p>
        </w:tc>
      </w:tr>
    </w:tbl>
    <w:p w:rsidR="006F3102" w:rsidRPr="006F3102" w:rsidRDefault="006F3102" w:rsidP="006F310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kern w:val="2"/>
          <w:sz w:val="28"/>
          <w:szCs w:val="28"/>
          <w:lang w:val="ru-RU" w:eastAsia="ko-KR"/>
        </w:rPr>
      </w:pPr>
    </w:p>
    <w:p w:rsidR="00714D11" w:rsidRPr="00714D11" w:rsidRDefault="00714D11" w:rsidP="00714D11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714D11" w:rsidRPr="00714D11" w:rsidRDefault="00714D11" w:rsidP="00714D11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714D11" w:rsidRPr="00714D11" w:rsidRDefault="00714D11" w:rsidP="00714D11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714D11" w:rsidRPr="00714D11" w:rsidRDefault="00714D11" w:rsidP="00714D11">
      <w:pPr>
        <w:spacing w:after="160" w:line="259" w:lineRule="auto"/>
        <w:ind w:left="-284"/>
        <w:contextualSpacing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  <w:lang w:val="ru-RU"/>
        </w:rPr>
      </w:pPr>
    </w:p>
    <w:p w:rsidR="00714D11" w:rsidRPr="00714D11" w:rsidRDefault="00714D11" w:rsidP="00714D11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714D1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            </w:t>
      </w:r>
    </w:p>
    <w:p w:rsidR="000F4464" w:rsidRPr="00D01728" w:rsidRDefault="000F4464">
      <w:pPr>
        <w:rPr>
          <w:lang w:val="ru-RU"/>
        </w:rPr>
      </w:pPr>
    </w:p>
    <w:sectPr w:rsidR="000F4464" w:rsidRPr="00D01728" w:rsidSect="006F3102">
      <w:pgSz w:w="11907" w:h="16839" w:code="9"/>
      <w:pgMar w:top="1276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753" w:rsidRDefault="00093753" w:rsidP="00E67C22">
      <w:pPr>
        <w:spacing w:after="0" w:line="240" w:lineRule="auto"/>
      </w:pPr>
      <w:r>
        <w:separator/>
      </w:r>
    </w:p>
  </w:endnote>
  <w:endnote w:type="continuationSeparator" w:id="0">
    <w:p w:rsidR="00093753" w:rsidRDefault="00093753" w:rsidP="00E67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33585023"/>
      <w:docPartObj>
        <w:docPartGallery w:val="Page Numbers (Bottom of Page)"/>
        <w:docPartUnique/>
      </w:docPartObj>
    </w:sdtPr>
    <w:sdtEndPr/>
    <w:sdtContent>
      <w:p w:rsidR="00A35BCF" w:rsidRDefault="00A35BC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902" w:rsidRPr="00642902">
          <w:rPr>
            <w:noProof/>
            <w:lang w:val="ru-RU"/>
          </w:rPr>
          <w:t>4</w:t>
        </w:r>
        <w:r>
          <w:fldChar w:fldCharType="end"/>
        </w:r>
      </w:p>
    </w:sdtContent>
  </w:sdt>
  <w:p w:rsidR="00A35BCF" w:rsidRDefault="00A35BCF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753" w:rsidRDefault="00093753" w:rsidP="00E67C22">
      <w:pPr>
        <w:spacing w:after="0" w:line="240" w:lineRule="auto"/>
      </w:pPr>
      <w:r>
        <w:separator/>
      </w:r>
    </w:p>
  </w:footnote>
  <w:footnote w:type="continuationSeparator" w:id="0">
    <w:p w:rsidR="00093753" w:rsidRDefault="00093753" w:rsidP="00E67C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329CA"/>
    <w:multiLevelType w:val="multilevel"/>
    <w:tmpl w:val="D480D21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D43933"/>
    <w:multiLevelType w:val="multilevel"/>
    <w:tmpl w:val="1CF8AF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E413F9"/>
    <w:multiLevelType w:val="multilevel"/>
    <w:tmpl w:val="B51A5B3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D2299B"/>
    <w:multiLevelType w:val="multilevel"/>
    <w:tmpl w:val="9822E3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E073D9"/>
    <w:multiLevelType w:val="multilevel"/>
    <w:tmpl w:val="15D01C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450356"/>
    <w:multiLevelType w:val="multilevel"/>
    <w:tmpl w:val="2F60F7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0074"/>
    <w:rsid w:val="00000074"/>
    <w:rsid w:val="00002D05"/>
    <w:rsid w:val="00093753"/>
    <w:rsid w:val="000E4601"/>
    <w:rsid w:val="000E568D"/>
    <w:rsid w:val="000F4464"/>
    <w:rsid w:val="00113859"/>
    <w:rsid w:val="001177C2"/>
    <w:rsid w:val="0020387B"/>
    <w:rsid w:val="00275681"/>
    <w:rsid w:val="00282C0B"/>
    <w:rsid w:val="00292472"/>
    <w:rsid w:val="002B24A6"/>
    <w:rsid w:val="002B614B"/>
    <w:rsid w:val="002F6782"/>
    <w:rsid w:val="0031299E"/>
    <w:rsid w:val="0032278C"/>
    <w:rsid w:val="003C52E7"/>
    <w:rsid w:val="00450729"/>
    <w:rsid w:val="004871EC"/>
    <w:rsid w:val="004C2745"/>
    <w:rsid w:val="004D2B36"/>
    <w:rsid w:val="005727E8"/>
    <w:rsid w:val="005A7C92"/>
    <w:rsid w:val="00642902"/>
    <w:rsid w:val="006C54D3"/>
    <w:rsid w:val="006F3102"/>
    <w:rsid w:val="00714D11"/>
    <w:rsid w:val="0072752D"/>
    <w:rsid w:val="00737C7C"/>
    <w:rsid w:val="007F7E44"/>
    <w:rsid w:val="00912263"/>
    <w:rsid w:val="009A6A57"/>
    <w:rsid w:val="00A05414"/>
    <w:rsid w:val="00A166AA"/>
    <w:rsid w:val="00A222CE"/>
    <w:rsid w:val="00A35BCF"/>
    <w:rsid w:val="00AF1352"/>
    <w:rsid w:val="00B867CC"/>
    <w:rsid w:val="00BB76E2"/>
    <w:rsid w:val="00C35279"/>
    <w:rsid w:val="00C63240"/>
    <w:rsid w:val="00C64B0C"/>
    <w:rsid w:val="00CA0E43"/>
    <w:rsid w:val="00D01728"/>
    <w:rsid w:val="00D11C7B"/>
    <w:rsid w:val="00D34229"/>
    <w:rsid w:val="00D44875"/>
    <w:rsid w:val="00DF556F"/>
    <w:rsid w:val="00E66465"/>
    <w:rsid w:val="00E67C22"/>
    <w:rsid w:val="00EA3FB7"/>
    <w:rsid w:val="00EC20C4"/>
    <w:rsid w:val="00F06248"/>
    <w:rsid w:val="00F74AC1"/>
    <w:rsid w:val="00F844CE"/>
    <w:rsid w:val="00FB6E6C"/>
    <w:rsid w:val="00FD46CD"/>
    <w:rsid w:val="00FE192F"/>
    <w:rsid w:val="00FE2FFC"/>
    <w:rsid w:val="00FF6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uiPriority="22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1177C2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166AA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166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714D11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Placeholder Text"/>
    <w:basedOn w:val="a0"/>
    <w:uiPriority w:val="99"/>
    <w:unhideWhenUsed/>
    <w:rsid w:val="00714D11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714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14D11"/>
    <w:rPr>
      <w:rFonts w:ascii="Tahoma" w:hAnsi="Tahoma" w:cs="Tahoma"/>
      <w:sz w:val="16"/>
      <w:szCs w:val="16"/>
    </w:rPr>
  </w:style>
  <w:style w:type="paragraph" w:customStyle="1" w:styleId="u-2-msonormal">
    <w:name w:val="u-2-msonormal"/>
    <w:basedOn w:val="a"/>
    <w:rsid w:val="00F062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1">
    <w:name w:val="Strong"/>
    <w:basedOn w:val="a0"/>
    <w:uiPriority w:val="22"/>
    <w:qFormat/>
    <w:rsid w:val="00FE2FFC"/>
    <w:rPr>
      <w:b/>
      <w:bCs/>
    </w:rPr>
  </w:style>
  <w:style w:type="paragraph" w:styleId="af2">
    <w:name w:val="footer"/>
    <w:basedOn w:val="a"/>
    <w:link w:val="af3"/>
    <w:uiPriority w:val="99"/>
    <w:unhideWhenUsed/>
    <w:rsid w:val="00E67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67C22"/>
  </w:style>
  <w:style w:type="paragraph" w:styleId="af4">
    <w:name w:val="List Paragraph"/>
    <w:basedOn w:val="a"/>
    <w:uiPriority w:val="99"/>
    <w:unhideWhenUsed/>
    <w:rsid w:val="0032278C"/>
    <w:pPr>
      <w:ind w:left="720"/>
      <w:contextualSpacing/>
    </w:pPr>
  </w:style>
  <w:style w:type="paragraph" w:customStyle="1" w:styleId="Default">
    <w:name w:val="Default"/>
    <w:rsid w:val="000E46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68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4849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73815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6751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3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930" TargetMode="External"/><Relationship Id="rId63" Type="http://schemas.openxmlformats.org/officeDocument/2006/relationships/hyperlink" Target="https://m.edsoo.ru/7f4284de" TargetMode="External"/><Relationship Id="rId84" Type="http://schemas.openxmlformats.org/officeDocument/2006/relationships/hyperlink" Target="https://m.edsoo.ru/7f42a27a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205" Type="http://schemas.openxmlformats.org/officeDocument/2006/relationships/hyperlink" Target="https://shop.prosv.ru/katalog?FilterByArrtibuteId=3!118194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382" TargetMode="External"/><Relationship Id="rId37" Type="http://schemas.openxmlformats.org/officeDocument/2006/relationships/hyperlink" Target="https://m.edsoo.ru/7f41fd70" TargetMode="External"/><Relationship Id="rId53" Type="http://schemas.openxmlformats.org/officeDocument/2006/relationships/hyperlink" Target="https://m.edsoo.ru/7f4237fe" TargetMode="External"/><Relationship Id="rId58" Type="http://schemas.openxmlformats.org/officeDocument/2006/relationships/hyperlink" Target="https://m.edsoo.ru/7f4209a0" TargetMode="External"/><Relationship Id="rId74" Type="http://schemas.openxmlformats.org/officeDocument/2006/relationships/hyperlink" Target="https://m.edsoo.ru/7f41ef06" TargetMode="External"/><Relationship Id="rId79" Type="http://schemas.openxmlformats.org/officeDocument/2006/relationships/hyperlink" Target="https://m.edsoo.ru/7f426d1e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4eb4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dd26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7af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af2" TargetMode="External"/><Relationship Id="rId48" Type="http://schemas.openxmlformats.org/officeDocument/2006/relationships/hyperlink" Target="https://m.edsoo.ru/7f42464a" TargetMode="External"/><Relationship Id="rId64" Type="http://schemas.openxmlformats.org/officeDocument/2006/relationships/hyperlink" Target="https://m.edsoo.ru/7f42865a" TargetMode="External"/><Relationship Id="rId69" Type="http://schemas.openxmlformats.org/officeDocument/2006/relationships/hyperlink" Target="https://m.edsoo.ru/7f41e16e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1f50a" TargetMode="External"/><Relationship Id="rId85" Type="http://schemas.openxmlformats.org/officeDocument/2006/relationships/hyperlink" Target="https://m.edsoo.ru/7f42a900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6" Type="http://schemas.openxmlformats.org/officeDocument/2006/relationships/hyperlink" Target="https://www.yaklass.ru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5b90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2154e" TargetMode="External"/><Relationship Id="rId38" Type="http://schemas.openxmlformats.org/officeDocument/2006/relationships/hyperlink" Target="https://m.edsoo.ru/7f421382" TargetMode="External"/><Relationship Id="rId59" Type="http://schemas.openxmlformats.org/officeDocument/2006/relationships/hyperlink" Target="https://m.edsoo.ru/7f420e6e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39de" TargetMode="External"/><Relationship Id="rId70" Type="http://schemas.openxmlformats.org/officeDocument/2006/relationships/hyperlink" Target="https://m.edsoo.ru/7f41e42a" TargetMode="External"/><Relationship Id="rId75" Type="http://schemas.openxmlformats.org/officeDocument/2006/relationships/hyperlink" Target="https://m.edsoo.ru/7f41f078" TargetMode="External"/><Relationship Id="rId91" Type="http://schemas.openxmlformats.org/officeDocument/2006/relationships/hyperlink" Target="https://m.edsoo.ru/7f42ded4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hyperlink" Target="https://m.edsoo.ru/7f417af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4c12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2cc8" TargetMode="External"/><Relationship Id="rId60" Type="http://schemas.openxmlformats.org/officeDocument/2006/relationships/hyperlink" Target="https://m.edsoo.ru/7f427c32" TargetMode="External"/><Relationship Id="rId65" Type="http://schemas.openxmlformats.org/officeDocument/2006/relationships/hyperlink" Target="https://m.edsoo.ru/7f4287d6" TargetMode="External"/><Relationship Id="rId81" Type="http://schemas.openxmlformats.org/officeDocument/2006/relationships/hyperlink" Target="https://m.edsoo.ru/7f429c6c" TargetMode="External"/><Relationship Id="rId86" Type="http://schemas.openxmlformats.org/officeDocument/2006/relationships/hyperlink" Target="https://m.edsoo.ru/7f42d45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207" Type="http://schemas.openxmlformats.org/officeDocument/2006/relationships/hyperlink" Target="https://shop.prosv.ru/katalog?FilterByArrtibuteId=3!118194" TargetMode="External"/><Relationship Id="rId13" Type="http://schemas.openxmlformats.org/officeDocument/2006/relationships/hyperlink" Target="https://m.edsoo.ru/7f415b90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154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218be" TargetMode="External"/><Relationship Id="rId50" Type="http://schemas.openxmlformats.org/officeDocument/2006/relationships/hyperlink" Target="https://m.edsoo.ru/7f424fd2" TargetMode="External"/><Relationship Id="rId55" Type="http://schemas.openxmlformats.org/officeDocument/2006/relationships/hyperlink" Target="https://m.edsoo.ru/7f420482" TargetMode="External"/><Relationship Id="rId76" Type="http://schemas.openxmlformats.org/officeDocument/2006/relationships/hyperlink" Target="https://m.edsoo.ru/7f41f1fe" TargetMode="External"/><Relationship Id="rId97" Type="http://schemas.openxmlformats.org/officeDocument/2006/relationships/hyperlink" Target="https://m.edsoo.ru/7f435648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e8a8" TargetMode="External"/><Relationship Id="rId92" Type="http://schemas.openxmlformats.org/officeDocument/2006/relationships/hyperlink" Target="https://m.edsoo.ru/7f42e0be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9d08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18be" TargetMode="External"/><Relationship Id="rId45" Type="http://schemas.openxmlformats.org/officeDocument/2006/relationships/hyperlink" Target="https://m.edsoo.ru/7f422fca" TargetMode="External"/><Relationship Id="rId66" Type="http://schemas.openxmlformats.org/officeDocument/2006/relationships/hyperlink" Target="https://m.edsoo.ru/7f421044" TargetMode="External"/><Relationship Id="rId87" Type="http://schemas.openxmlformats.org/officeDocument/2006/relationships/hyperlink" Target="https://m.edsoo.ru/7f42eaaa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7e8a" TargetMode="External"/><Relationship Id="rId82" Type="http://schemas.openxmlformats.org/officeDocument/2006/relationships/hyperlink" Target="https://m.edsoo.ru/7f429f32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hyperlink" Target="https://shop.prosv.ru/katalog?FilterByArrtibuteId=3!118194" TargetMode="External"/><Relationship Id="rId208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19d08" TargetMode="External"/><Relationship Id="rId35" Type="http://schemas.openxmlformats.org/officeDocument/2006/relationships/hyperlink" Target="https://m.edsoo.ru/7f41feec" TargetMode="External"/><Relationship Id="rId56" Type="http://schemas.openxmlformats.org/officeDocument/2006/relationships/hyperlink" Target="https://m.edsoo.ru/7f42064e" TargetMode="External"/><Relationship Id="rId77" Type="http://schemas.openxmlformats.org/officeDocument/2006/relationships/hyperlink" Target="https://m.edsoo.ru/7f427282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7f4251d0" TargetMode="External"/><Relationship Id="rId72" Type="http://schemas.openxmlformats.org/officeDocument/2006/relationships/hyperlink" Target="https://m.edsoo.ru/7f41ed80" TargetMode="External"/><Relationship Id="rId93" Type="http://schemas.openxmlformats.org/officeDocument/2006/relationships/hyperlink" Target="https://m.edsoo.ru/7f4354a4" TargetMode="External"/><Relationship Id="rId98" Type="http://schemas.openxmlformats.org/officeDocument/2006/relationships/hyperlink" Target="https://m.edsoo.ru/7f43599a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3182" TargetMode="External"/><Relationship Id="rId67" Type="http://schemas.openxmlformats.org/officeDocument/2006/relationships/hyperlink" Target="https://m.edsoo.ru/7f41de76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76e" TargetMode="External"/><Relationship Id="rId62" Type="http://schemas.openxmlformats.org/officeDocument/2006/relationships/hyperlink" Target="https://m.edsoo.ru/7f42836c" TargetMode="External"/><Relationship Id="rId83" Type="http://schemas.openxmlformats.org/officeDocument/2006/relationships/hyperlink" Target="https://m.edsoo.ru/7f42a0e0" TargetMode="External"/><Relationship Id="rId88" Type="http://schemas.openxmlformats.org/officeDocument/2006/relationships/hyperlink" Target="https://m.edsoo.ru/7f42d862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209" Type="http://schemas.openxmlformats.org/officeDocument/2006/relationships/theme" Target="theme/theme1.xml"/><Relationship Id="rId190" Type="http://schemas.openxmlformats.org/officeDocument/2006/relationships/hyperlink" Target="https://m.edsoo.ru/7f4404f8" TargetMode="External"/><Relationship Id="rId204" Type="http://schemas.openxmlformats.org/officeDocument/2006/relationships/hyperlink" Target="https://shop.prosv.ru/katalog?FilterByArrtibuteId=3!118194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1fafa" TargetMode="External"/><Relationship Id="rId57" Type="http://schemas.openxmlformats.org/officeDocument/2006/relationships/hyperlink" Target="https://m.edsoo.ru/7f420806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1de" TargetMode="External"/><Relationship Id="rId52" Type="http://schemas.openxmlformats.org/officeDocument/2006/relationships/hyperlink" Target="https://m.edsoo.ru/7f423312" TargetMode="External"/><Relationship Id="rId73" Type="http://schemas.openxmlformats.org/officeDocument/2006/relationships/hyperlink" Target="https://m.edsoo.ru/7f41ea24" TargetMode="External"/><Relationship Id="rId78" Type="http://schemas.openxmlformats.org/officeDocument/2006/relationships/hyperlink" Target="https://m.edsoo.ru/7f427412" TargetMode="External"/><Relationship Id="rId94" Type="http://schemas.openxmlformats.org/officeDocument/2006/relationships/hyperlink" Target="https://m.edsoo.ru/7f43609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32a" TargetMode="External"/><Relationship Id="rId68" Type="http://schemas.openxmlformats.org/officeDocument/2006/relationships/hyperlink" Target="https://m.edsoo.ru/7f41dff2" TargetMode="External"/><Relationship Id="rId89" Type="http://schemas.openxmlformats.org/officeDocument/2006/relationships/hyperlink" Target="https://m.edsoo.ru/7f42d862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18268</Words>
  <Characters>104133</Characters>
  <Application>Microsoft Office Word</Application>
  <DocSecurity>0</DocSecurity>
  <Lines>867</Lines>
  <Paragraphs>244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Роман Сорокин</cp:lastModifiedBy>
  <cp:revision>24</cp:revision>
  <dcterms:created xsi:type="dcterms:W3CDTF">2023-09-06T09:59:00Z</dcterms:created>
  <dcterms:modified xsi:type="dcterms:W3CDTF">2023-09-14T19:57:00Z</dcterms:modified>
</cp:coreProperties>
</file>